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BD" w:rsidRPr="00143CBB" w:rsidRDefault="00143CBB" w:rsidP="00143CBB">
      <w:pPr>
        <w:jc w:val="right"/>
        <w:rPr>
          <w:rFonts w:ascii="Georgia" w:hAnsi="Georgia"/>
          <w:sz w:val="24"/>
          <w:szCs w:val="24"/>
        </w:rPr>
      </w:pPr>
      <w:r w:rsidRPr="00143CBB">
        <w:rPr>
          <w:rFonts w:ascii="Georgia" w:hAnsi="Georgia"/>
          <w:sz w:val="24"/>
          <w:szCs w:val="24"/>
        </w:rPr>
        <w:t>Załącznik nr 1</w:t>
      </w:r>
    </w:p>
    <w:p w:rsidR="00C2603F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</w:t>
      </w:r>
    </w:p>
    <w:p w:rsidR="006F1E89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 xml:space="preserve">I </w:t>
      </w:r>
      <w:r w:rsidR="006F1E89" w:rsidRPr="00661EBD">
        <w:rPr>
          <w:rFonts w:ascii="Georgia" w:hAnsi="Georgia"/>
          <w:b/>
          <w:sz w:val="24"/>
          <w:szCs w:val="24"/>
          <w:u w:val="single"/>
        </w:rPr>
        <w:t>Opis przedmiotu zamówienia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Przedmiotem zamówienia jest usługa cateringu (przerwy kawow</w:t>
      </w:r>
      <w:r w:rsidR="006A04EA">
        <w:rPr>
          <w:rFonts w:ascii="Georgia" w:hAnsi="Georgia"/>
          <w:sz w:val="24"/>
          <w:szCs w:val="24"/>
        </w:rPr>
        <w:t>a i obiad</w:t>
      </w:r>
      <w:r w:rsidRPr="00661EBD">
        <w:rPr>
          <w:rFonts w:ascii="Georgia" w:hAnsi="Georgia"/>
          <w:sz w:val="24"/>
          <w:szCs w:val="24"/>
        </w:rPr>
        <w:t xml:space="preserve">) w projekcie </w:t>
      </w:r>
      <w:r w:rsidR="00C2603F" w:rsidRPr="00661EBD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„Do wiedzy przez eksperyment oraz technologie </w:t>
      </w:r>
      <w:proofErr w:type="spellStart"/>
      <w:r w:rsidRPr="00661EBD">
        <w:rPr>
          <w:rFonts w:ascii="Georgia" w:hAnsi="Georgia"/>
          <w:sz w:val="24"/>
          <w:szCs w:val="24"/>
        </w:rPr>
        <w:t>informacyjno</w:t>
      </w:r>
      <w:proofErr w:type="spellEnd"/>
      <w:r w:rsidRPr="00661EBD">
        <w:rPr>
          <w:rFonts w:ascii="Georgia" w:hAnsi="Georgia"/>
          <w:sz w:val="24"/>
          <w:szCs w:val="24"/>
        </w:rPr>
        <w:t xml:space="preserve"> - komunikacyjne”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 xml:space="preserve">dla  maksymalnie 228 uczestników </w:t>
      </w:r>
      <w:r w:rsidR="009C3FAA" w:rsidRPr="00661EBD">
        <w:rPr>
          <w:rFonts w:ascii="Georgia" w:hAnsi="Georgia"/>
          <w:sz w:val="24"/>
          <w:szCs w:val="24"/>
        </w:rPr>
        <w:t xml:space="preserve">w ramach 38 grup </w:t>
      </w:r>
      <w:r w:rsidRPr="00661EBD">
        <w:rPr>
          <w:rFonts w:ascii="Georgia" w:hAnsi="Georgia"/>
          <w:sz w:val="24"/>
          <w:szCs w:val="24"/>
        </w:rPr>
        <w:t>(z czego każd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szkoleni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trwa </w:t>
      </w:r>
      <w:r w:rsidR="006A04EA">
        <w:rPr>
          <w:rFonts w:ascii="Georgia" w:hAnsi="Georgia"/>
          <w:sz w:val="24"/>
          <w:szCs w:val="24"/>
        </w:rPr>
        <w:t>5</w:t>
      </w:r>
      <w:r w:rsidR="009C3FAA" w:rsidRPr="00661EBD">
        <w:rPr>
          <w:rFonts w:ascii="Georgia" w:hAnsi="Georgia"/>
          <w:sz w:val="24"/>
          <w:szCs w:val="24"/>
        </w:rPr>
        <w:t xml:space="preserve"> dni po </w:t>
      </w:r>
      <w:r w:rsidR="006A04EA">
        <w:rPr>
          <w:rFonts w:ascii="Georgia" w:hAnsi="Georgia"/>
          <w:sz w:val="24"/>
          <w:szCs w:val="24"/>
        </w:rPr>
        <w:t>8</w:t>
      </w:r>
      <w:r w:rsidRPr="00661EBD">
        <w:rPr>
          <w:rFonts w:ascii="Georgia" w:hAnsi="Georgia"/>
          <w:sz w:val="24"/>
          <w:szCs w:val="24"/>
        </w:rPr>
        <w:t xml:space="preserve"> godzin).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</w:p>
    <w:p w:rsidR="006F1E89" w:rsidRPr="00661EBD" w:rsidRDefault="009E6BAC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228 osób (38 grup x </w:t>
      </w:r>
      <w:r w:rsidR="00C2603F" w:rsidRPr="00661EBD">
        <w:rPr>
          <w:rFonts w:ascii="Georgia" w:hAnsi="Georgia"/>
          <w:sz w:val="24"/>
          <w:szCs w:val="24"/>
        </w:rPr>
        <w:t xml:space="preserve">ok. </w:t>
      </w:r>
      <w:r w:rsidRPr="00661EBD">
        <w:rPr>
          <w:rFonts w:ascii="Georgia" w:hAnsi="Georgia"/>
          <w:sz w:val="24"/>
          <w:szCs w:val="24"/>
        </w:rPr>
        <w:t xml:space="preserve">6 osób) x </w:t>
      </w:r>
      <w:r w:rsidR="006A04EA">
        <w:rPr>
          <w:rFonts w:ascii="Georgia" w:hAnsi="Georgia"/>
          <w:sz w:val="24"/>
          <w:szCs w:val="24"/>
        </w:rPr>
        <w:t>5</w:t>
      </w:r>
      <w:r w:rsidRPr="00661EBD">
        <w:rPr>
          <w:rFonts w:ascii="Georgia" w:hAnsi="Georgia"/>
          <w:sz w:val="24"/>
          <w:szCs w:val="24"/>
        </w:rPr>
        <w:t xml:space="preserve"> dni </w:t>
      </w:r>
      <w:r w:rsidR="009C37BC" w:rsidRPr="00661EBD">
        <w:rPr>
          <w:rFonts w:ascii="Georgia" w:hAnsi="Georgia"/>
          <w:sz w:val="24"/>
          <w:szCs w:val="24"/>
        </w:rPr>
        <w:t xml:space="preserve">(po </w:t>
      </w:r>
      <w:r w:rsidR="006A04EA">
        <w:rPr>
          <w:rFonts w:ascii="Georgia" w:hAnsi="Georgia"/>
          <w:sz w:val="24"/>
          <w:szCs w:val="24"/>
        </w:rPr>
        <w:t>8</w:t>
      </w:r>
      <w:r w:rsidR="009C37BC" w:rsidRPr="00661EBD">
        <w:rPr>
          <w:rFonts w:ascii="Georgia" w:hAnsi="Georgia"/>
          <w:sz w:val="24"/>
          <w:szCs w:val="24"/>
        </w:rPr>
        <w:t xml:space="preserve"> godzin każdy)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5007B2" w:rsidRPr="00661EBD" w:rsidRDefault="005007B2" w:rsidP="006F1E89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Wykonawca musi zapewnić łącznie </w:t>
      </w:r>
      <w:r w:rsidR="006A04EA">
        <w:rPr>
          <w:rFonts w:ascii="Georgia" w:hAnsi="Georgia"/>
          <w:b/>
          <w:sz w:val="24"/>
          <w:szCs w:val="24"/>
        </w:rPr>
        <w:t>190</w:t>
      </w:r>
      <w:r w:rsidRPr="00661EBD">
        <w:rPr>
          <w:rFonts w:ascii="Georgia" w:hAnsi="Georgia"/>
          <w:b/>
          <w:sz w:val="24"/>
          <w:szCs w:val="24"/>
        </w:rPr>
        <w:t xml:space="preserve"> przerwy kawowe</w:t>
      </w:r>
      <w:r w:rsidR="006A04EA">
        <w:rPr>
          <w:rFonts w:ascii="Georgia" w:hAnsi="Georgia"/>
          <w:b/>
          <w:sz w:val="24"/>
          <w:szCs w:val="24"/>
        </w:rPr>
        <w:t xml:space="preserve"> wraz z obiadem</w:t>
      </w:r>
      <w:r w:rsidRPr="00661EBD">
        <w:rPr>
          <w:rFonts w:ascii="Georgia" w:hAnsi="Georgia"/>
          <w:b/>
          <w:sz w:val="24"/>
          <w:szCs w:val="24"/>
        </w:rPr>
        <w:t xml:space="preserve"> dla </w:t>
      </w:r>
      <w:r w:rsidR="006A04EA">
        <w:rPr>
          <w:rFonts w:ascii="Georgia" w:hAnsi="Georgia"/>
          <w:b/>
          <w:sz w:val="24"/>
          <w:szCs w:val="24"/>
        </w:rPr>
        <w:t>1140</w:t>
      </w:r>
      <w:r w:rsidRPr="00661EBD">
        <w:rPr>
          <w:rFonts w:ascii="Georgia" w:hAnsi="Georgia"/>
          <w:b/>
          <w:sz w:val="24"/>
          <w:szCs w:val="24"/>
        </w:rPr>
        <w:t xml:space="preserve"> osób (228 osób x </w:t>
      </w:r>
      <w:r w:rsidR="006A04EA">
        <w:rPr>
          <w:rFonts w:ascii="Georgia" w:hAnsi="Georgia"/>
          <w:b/>
          <w:sz w:val="24"/>
          <w:szCs w:val="24"/>
        </w:rPr>
        <w:t>5</w:t>
      </w:r>
      <w:r w:rsidRPr="00661EBD">
        <w:rPr>
          <w:rFonts w:ascii="Georgia" w:hAnsi="Georgia"/>
          <w:b/>
          <w:sz w:val="24"/>
          <w:szCs w:val="24"/>
        </w:rPr>
        <w:t xml:space="preserve"> dni).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A30AD1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A30AD1" w:rsidRPr="00661EBD" w:rsidRDefault="00A30AD1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Przygotowanie i dostarczenie zestawu obiadowego dla uczes</w:t>
      </w:r>
      <w:r w:rsidR="00C90363">
        <w:rPr>
          <w:rFonts w:ascii="Georgia" w:hAnsi="Georgia"/>
          <w:sz w:val="24"/>
          <w:szCs w:val="24"/>
        </w:rPr>
        <w:t>tników na każdy dzień szkolenia;</w:t>
      </w:r>
    </w:p>
    <w:p w:rsidR="00661EBD" w:rsidRPr="006A04EA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A04EA" w:rsidRPr="003D22E5" w:rsidRDefault="006A04EA" w:rsidP="003D22E5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Wykonawca w ramach usługi winien zapewnić </w:t>
      </w:r>
      <w:r>
        <w:rPr>
          <w:rFonts w:ascii="Georgia" w:hAnsi="Georgia"/>
          <w:sz w:val="24"/>
          <w:szCs w:val="24"/>
        </w:rPr>
        <w:t>dostarczenie obiadu</w:t>
      </w:r>
      <w:r w:rsidR="003D22E5">
        <w:rPr>
          <w:rFonts w:ascii="Georgia" w:hAnsi="Georgia"/>
          <w:sz w:val="24"/>
          <w:szCs w:val="24"/>
        </w:rPr>
        <w:t xml:space="preserve"> </w:t>
      </w:r>
      <w:r w:rsidR="004A367D">
        <w:rPr>
          <w:rFonts w:ascii="Georgia" w:hAnsi="Georgia"/>
          <w:sz w:val="24"/>
          <w:szCs w:val="24"/>
        </w:rPr>
        <w:br/>
      </w:r>
      <w:r w:rsidR="003D22E5">
        <w:rPr>
          <w:rFonts w:ascii="Georgia" w:hAnsi="Georgia"/>
          <w:sz w:val="24"/>
          <w:szCs w:val="24"/>
        </w:rPr>
        <w:t>w przystosowanych do tego styropianowych opakowaniach cateringowych</w:t>
      </w:r>
      <w:r w:rsidRPr="00661EBD">
        <w:rPr>
          <w:rFonts w:ascii="Georgia" w:hAnsi="Georgia"/>
          <w:sz w:val="24"/>
          <w:szCs w:val="24"/>
        </w:rPr>
        <w:t xml:space="preserve">, a także zbierać </w:t>
      </w:r>
      <w:r w:rsidR="003D22E5">
        <w:rPr>
          <w:rFonts w:ascii="Georgia" w:hAnsi="Georgia"/>
          <w:sz w:val="24"/>
          <w:szCs w:val="24"/>
        </w:rPr>
        <w:t>opakowania</w:t>
      </w:r>
      <w:r w:rsidRPr="00661EBD">
        <w:rPr>
          <w:rFonts w:ascii="Georgia" w:hAnsi="Georgia"/>
          <w:sz w:val="24"/>
          <w:szCs w:val="24"/>
        </w:rPr>
        <w:t xml:space="preserve"> oraz resztki pokonsumpcyjne najpóźniej w czasie 30 minut po zakończeniu przerwy </w:t>
      </w:r>
      <w:r w:rsidR="003D22E5">
        <w:rPr>
          <w:rFonts w:ascii="Georgia" w:hAnsi="Georgia"/>
          <w:sz w:val="24"/>
          <w:szCs w:val="24"/>
        </w:rPr>
        <w:t>obiadowej</w:t>
      </w:r>
      <w:r w:rsidRPr="00661EBD">
        <w:rPr>
          <w:rFonts w:ascii="Georgia" w:hAnsi="Georgia"/>
          <w:sz w:val="24"/>
          <w:szCs w:val="24"/>
        </w:rPr>
        <w:t>;</w:t>
      </w:r>
    </w:p>
    <w:p w:rsidR="00661EB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a w szczególności: serwetki papierowe, naczynia (filiżanki </w:t>
      </w:r>
      <w:r w:rsidR="004A367D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</w:t>
      </w:r>
      <w:r w:rsidR="000A140D" w:rsidRPr="000A140D">
        <w:rPr>
          <w:rFonts w:ascii="Georgia" w:hAnsi="Georgia"/>
          <w:sz w:val="24"/>
          <w:szCs w:val="24"/>
        </w:rPr>
        <w:t xml:space="preserve">kelnerskiej </w:t>
      </w:r>
      <w:r w:rsidRPr="000A140D">
        <w:rPr>
          <w:rFonts w:ascii="Georgia" w:hAnsi="Georgia"/>
          <w:sz w:val="24"/>
          <w:szCs w:val="24"/>
        </w:rPr>
        <w:t>w razie konieczności</w:t>
      </w:r>
      <w:r w:rsidR="000A140D" w:rsidRPr="000A140D">
        <w:rPr>
          <w:rFonts w:ascii="Georgia" w:hAnsi="Georgia"/>
          <w:sz w:val="24"/>
          <w:szCs w:val="24"/>
        </w:rPr>
        <w:t xml:space="preserve"> rozumianej jako działanie osoby lub osób, odpowiedzialnych za rozmieszczenie oraz uprzątnięcie </w:t>
      </w:r>
      <w:r w:rsidR="000A140D" w:rsidRPr="000A140D">
        <w:rPr>
          <w:rFonts w:ascii="Georgia" w:hAnsi="Georgia"/>
          <w:sz w:val="24"/>
          <w:szCs w:val="24"/>
        </w:rPr>
        <w:lastRenderedPageBreak/>
        <w:t>każdorazowo pomieszczenia ze wszystkich nieczystości (m.in. naczyń jednorazowych) po zakończeniu szkolenia</w:t>
      </w:r>
      <w:r w:rsidRPr="000A140D">
        <w:rPr>
          <w:rFonts w:ascii="Georgia" w:hAnsi="Georgia"/>
          <w:sz w:val="24"/>
          <w:szCs w:val="24"/>
        </w:rPr>
        <w:t xml:space="preserve">. 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E4CF5" w:rsidRDefault="00661EB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6E4CF5">
        <w:rPr>
          <w:rFonts w:ascii="Georgia" w:hAnsi="Georgia"/>
          <w:sz w:val="24"/>
          <w:szCs w:val="24"/>
        </w:rPr>
        <w:t>Przerwy kawowe</w:t>
      </w:r>
      <w:r w:rsidR="003D22E5" w:rsidRPr="006E4CF5">
        <w:rPr>
          <w:rFonts w:ascii="Georgia" w:hAnsi="Georgia"/>
          <w:sz w:val="24"/>
          <w:szCs w:val="24"/>
        </w:rPr>
        <w:t xml:space="preserve"> oraz obiady</w:t>
      </w:r>
      <w:r w:rsidRPr="006E4CF5">
        <w:rPr>
          <w:rFonts w:ascii="Georgia" w:hAnsi="Georgia"/>
          <w:sz w:val="24"/>
          <w:szCs w:val="24"/>
        </w:rPr>
        <w:t xml:space="preserve"> mają zostać zrealizowane na </w:t>
      </w:r>
      <w:r w:rsidRPr="006E4CF5">
        <w:rPr>
          <w:rStyle w:val="FontStyle50"/>
          <w:rFonts w:ascii="Georgia" w:hAnsi="Georgia"/>
          <w:sz w:val="24"/>
          <w:szCs w:val="24"/>
        </w:rPr>
        <w:t xml:space="preserve">szkoleniach </w:t>
      </w:r>
      <w:r w:rsidR="00BD5B9F" w:rsidRPr="006E4CF5">
        <w:rPr>
          <w:rStyle w:val="FontStyle50"/>
          <w:rFonts w:ascii="Georgia" w:hAnsi="Georgia"/>
          <w:sz w:val="24"/>
          <w:szCs w:val="24"/>
        </w:rPr>
        <w:t xml:space="preserve">dla nauczycieli </w:t>
      </w:r>
      <w:r w:rsidR="00BD5B9F" w:rsidRPr="006E4CF5">
        <w:rPr>
          <w:rFonts w:ascii="Georgia" w:eastAsia="Arial Unicode MS" w:hAnsi="Georgia"/>
          <w:sz w:val="24"/>
          <w:szCs w:val="24"/>
        </w:rPr>
        <w:t>z zakresu korzystania z narzędzi TIK zakupionych do szkół lub placówek systemu oświaty oraz włączanie narzędzi TIK do nauczania przedmiotowego</w:t>
      </w:r>
      <w:r w:rsidRPr="006E4CF5">
        <w:rPr>
          <w:rFonts w:ascii="Georgia" w:eastAsia="Arial Unicode MS" w:hAnsi="Georgia"/>
          <w:sz w:val="24"/>
          <w:szCs w:val="24"/>
        </w:rPr>
        <w:t>.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</w:t>
      </w:r>
      <w:r w:rsidR="00BD5B9F">
        <w:rPr>
          <w:rFonts w:ascii="Georgia" w:eastAsiaTheme="minorEastAsia" w:hAnsi="Georgia" w:cs="Arial"/>
          <w:color w:val="000000"/>
          <w:sz w:val="24"/>
          <w:szCs w:val="24"/>
        </w:rPr>
        <w:t>40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będą realizowane w trakcie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5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dni po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8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godzin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</w:t>
      </w:r>
      <w:r w:rsidR="006E4CF5">
        <w:rPr>
          <w:rFonts w:ascii="Georgia" w:eastAsiaTheme="minorEastAsia" w:hAnsi="Georgia"/>
          <w:bCs/>
          <w:sz w:val="24"/>
          <w:szCs w:val="24"/>
        </w:rPr>
        <w:t xml:space="preserve">odbywać się 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w godzinach od 8:00 do 21:00 z uwzględnieniem </w:t>
      </w:r>
      <w:r w:rsidR="00BD5B9F" w:rsidRPr="006E4CF5">
        <w:rPr>
          <w:rFonts w:ascii="Georgia" w:eastAsiaTheme="minorEastAsia" w:hAnsi="Georgia" w:cs="Arial"/>
          <w:b/>
          <w:bCs/>
          <w:sz w:val="24"/>
          <w:szCs w:val="24"/>
        </w:rPr>
        <w:t>3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 xml:space="preserve"> przerw kawowych</w:t>
      </w:r>
      <w:r w:rsidR="00BD5B9F">
        <w:rPr>
          <w:rFonts w:ascii="Georgia" w:eastAsiaTheme="minorEastAsia" w:hAnsi="Georgia" w:cs="Arial"/>
          <w:b/>
          <w:bCs/>
          <w:sz w:val="24"/>
          <w:szCs w:val="24"/>
        </w:rPr>
        <w:t xml:space="preserve"> i 1 przerwy obiadowej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 xml:space="preserve">Zamawiający zastrzega, że zajęcia mogą być realizowane w dowolne dni tygodnia, </w:t>
      </w:r>
      <w:r w:rsidR="00BD5B9F">
        <w:rPr>
          <w:rFonts w:ascii="Georgia" w:eastAsiaTheme="minorEastAsia" w:hAnsi="Georgia"/>
          <w:sz w:val="24"/>
          <w:szCs w:val="24"/>
        </w:rPr>
        <w:t>ze szczególnym uwzględnieniem</w:t>
      </w:r>
      <w:r w:rsidRPr="00661EBD">
        <w:rPr>
          <w:rFonts w:ascii="Georgia" w:eastAsiaTheme="minorEastAsia" w:hAnsi="Georgia"/>
          <w:sz w:val="24"/>
          <w:szCs w:val="24"/>
        </w:rPr>
        <w:t xml:space="preserve"> sob</w:t>
      </w:r>
      <w:r w:rsidR="00BD5B9F">
        <w:rPr>
          <w:rFonts w:ascii="Georgia" w:eastAsiaTheme="minorEastAsia" w:hAnsi="Georgia"/>
          <w:sz w:val="24"/>
          <w:szCs w:val="24"/>
        </w:rPr>
        <w:t>ót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="00BD5B9F">
        <w:rPr>
          <w:rFonts w:ascii="Georgia" w:eastAsiaTheme="minorEastAsia" w:hAnsi="Georgia"/>
          <w:sz w:val="24"/>
          <w:szCs w:val="24"/>
        </w:rPr>
        <w:t>i niedziel.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>Zamawiający zastrzega, że catering (przerwy kawowe</w:t>
      </w:r>
      <w:r w:rsidR="00BD5B9F">
        <w:rPr>
          <w:rFonts w:ascii="Georgia" w:eastAsiaTheme="minorEastAsia" w:hAnsi="Georgia"/>
          <w:color w:val="000000"/>
          <w:sz w:val="24"/>
          <w:szCs w:val="24"/>
        </w:rPr>
        <w:t xml:space="preserve"> i obiad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</w:t>
      </w:r>
      <w:r w:rsidR="004A367D">
        <w:rPr>
          <w:rFonts w:ascii="Georgia" w:hAnsi="Georgia"/>
          <w:sz w:val="24"/>
          <w:szCs w:val="24"/>
        </w:rPr>
        <w:t>znej gramaturze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0F6752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Zamawiający przewiduje </w:t>
      </w:r>
      <w:r w:rsidR="00BD5B9F">
        <w:rPr>
          <w:rFonts w:ascii="Georgia" w:hAnsi="Georgia"/>
          <w:b/>
          <w:sz w:val="24"/>
          <w:szCs w:val="24"/>
        </w:rPr>
        <w:t>3</w:t>
      </w:r>
      <w:r w:rsidRPr="00661EBD">
        <w:rPr>
          <w:rFonts w:ascii="Georgia" w:hAnsi="Georgia"/>
          <w:b/>
          <w:sz w:val="24"/>
          <w:szCs w:val="24"/>
        </w:rPr>
        <w:t xml:space="preserve"> przerwy kawowe w trakcie </w:t>
      </w:r>
      <w:r w:rsidR="006C4546">
        <w:rPr>
          <w:rFonts w:ascii="Georgia" w:hAnsi="Georgia"/>
          <w:b/>
          <w:sz w:val="24"/>
          <w:szCs w:val="24"/>
        </w:rPr>
        <w:t>ośmiogodzinnych</w:t>
      </w:r>
      <w:r w:rsidRPr="00661EBD">
        <w:rPr>
          <w:rFonts w:ascii="Georgia" w:hAnsi="Georgia"/>
          <w:b/>
          <w:sz w:val="24"/>
          <w:szCs w:val="24"/>
        </w:rPr>
        <w:t xml:space="preserve">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BD5B9F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</w:t>
      </w:r>
      <w:r w:rsidR="004A367D">
        <w:rPr>
          <w:rFonts w:ascii="Georgia" w:hAnsi="Georgia"/>
          <w:sz w:val="24"/>
          <w:szCs w:val="24"/>
        </w:rPr>
        <w:t xml:space="preserve"> w plasterkach – bez ograniczeń.</w:t>
      </w:r>
    </w:p>
    <w:p w:rsidR="00BD5B9F" w:rsidRPr="00661EBD" w:rsidRDefault="00BD5B9F" w:rsidP="00BD5B9F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6E4CF5" w:rsidRPr="006E4CF5" w:rsidRDefault="00BD5B9F" w:rsidP="006E4CF5">
      <w:pPr>
        <w:pStyle w:val="Akapitzlist"/>
        <w:numPr>
          <w:ilvl w:val="0"/>
          <w:numId w:val="32"/>
        </w:numPr>
        <w:ind w:left="1134" w:hanging="425"/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b/>
          <w:sz w:val="24"/>
          <w:szCs w:val="24"/>
        </w:rPr>
        <w:t>Zamawiający przewiduje 1 przerwę obiadową w</w:t>
      </w:r>
      <w:r w:rsidR="006E4CF5" w:rsidRPr="006E4CF5">
        <w:rPr>
          <w:rFonts w:ascii="Georgia" w:hAnsi="Georgia"/>
          <w:b/>
          <w:sz w:val="24"/>
          <w:szCs w:val="24"/>
        </w:rPr>
        <w:t xml:space="preserve"> trakcie każd</w:t>
      </w:r>
      <w:r w:rsidR="006E4CF5">
        <w:rPr>
          <w:rFonts w:ascii="Georgia" w:hAnsi="Georgia"/>
          <w:b/>
          <w:sz w:val="24"/>
          <w:szCs w:val="24"/>
        </w:rPr>
        <w:t>ego dnia szkolenia, która obejmu</w:t>
      </w:r>
      <w:r w:rsidR="006E4CF5" w:rsidRPr="006E4CF5">
        <w:rPr>
          <w:rFonts w:ascii="Georgia" w:hAnsi="Georgia"/>
          <w:b/>
          <w:sz w:val="24"/>
          <w:szCs w:val="24"/>
        </w:rPr>
        <w:t>je</w:t>
      </w:r>
      <w:r w:rsidR="00BE61FA">
        <w:rPr>
          <w:rFonts w:ascii="Georgia" w:hAnsi="Georgia"/>
          <w:b/>
          <w:sz w:val="24"/>
          <w:szCs w:val="24"/>
        </w:rPr>
        <w:t xml:space="preserve"> 1 z poniższych dań</w:t>
      </w:r>
      <w:r w:rsidR="008B7FD1">
        <w:rPr>
          <w:rFonts w:ascii="Georgia" w:hAnsi="Georgia"/>
          <w:b/>
          <w:sz w:val="24"/>
          <w:szCs w:val="24"/>
        </w:rPr>
        <w:t xml:space="preserve"> (lit. a-b</w:t>
      </w:r>
      <w:r w:rsidR="00BE61FA">
        <w:rPr>
          <w:rFonts w:ascii="Georgia" w:hAnsi="Georgia"/>
          <w:b/>
          <w:sz w:val="24"/>
          <w:szCs w:val="24"/>
        </w:rPr>
        <w:t>) oraz dodatki (lit. d)</w:t>
      </w:r>
      <w:r w:rsidR="006E4CF5" w:rsidRPr="006E4CF5">
        <w:rPr>
          <w:rFonts w:ascii="Georgia" w:hAnsi="Georgia"/>
          <w:b/>
          <w:sz w:val="24"/>
          <w:szCs w:val="24"/>
        </w:rPr>
        <w:t>:</w:t>
      </w:r>
    </w:p>
    <w:p w:rsidR="00BD5B9F" w:rsidRPr="006E4CF5" w:rsidRDefault="00A30AD1" w:rsidP="00BD5B9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sz w:val="24"/>
          <w:szCs w:val="24"/>
        </w:rPr>
        <w:t xml:space="preserve">danie </w:t>
      </w:r>
      <w:r w:rsidR="000F6752" w:rsidRPr="006E4CF5">
        <w:rPr>
          <w:rFonts w:ascii="Georgia" w:hAnsi="Georgia"/>
          <w:sz w:val="24"/>
          <w:szCs w:val="24"/>
        </w:rPr>
        <w:t>mięsne</w:t>
      </w:r>
      <w:r w:rsidR="00134A55" w:rsidRPr="006E4CF5">
        <w:rPr>
          <w:rFonts w:ascii="Georgia" w:hAnsi="Georgia"/>
          <w:sz w:val="24"/>
          <w:szCs w:val="24"/>
        </w:rPr>
        <w:t xml:space="preserve"> (co najmniej 15</w:t>
      </w:r>
      <w:r w:rsidR="000F6752" w:rsidRPr="006E4CF5">
        <w:rPr>
          <w:rFonts w:ascii="Georgia" w:hAnsi="Georgia"/>
          <w:sz w:val="24"/>
          <w:szCs w:val="24"/>
        </w:rPr>
        <w:t>0 g na osobę),</w:t>
      </w:r>
    </w:p>
    <w:p w:rsidR="00BD5B9F" w:rsidRPr="00BD5B9F" w:rsidRDefault="00A30AD1" w:rsidP="00BD5B9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</w:t>
      </w:r>
      <w:r w:rsidR="006E4CF5">
        <w:rPr>
          <w:rFonts w:ascii="Georgia" w:hAnsi="Georgia"/>
          <w:sz w:val="24"/>
          <w:szCs w:val="24"/>
        </w:rPr>
        <w:t xml:space="preserve"> rybne</w:t>
      </w:r>
      <w:r w:rsidR="00134A55" w:rsidRPr="00BD5B9F">
        <w:rPr>
          <w:rFonts w:ascii="Georgia" w:hAnsi="Georgia"/>
          <w:sz w:val="24"/>
          <w:szCs w:val="24"/>
        </w:rPr>
        <w:t xml:space="preserve"> (co najmniej 15</w:t>
      </w:r>
      <w:r w:rsidR="000F6752" w:rsidRPr="00BD5B9F">
        <w:rPr>
          <w:rFonts w:ascii="Georgia" w:hAnsi="Georgia"/>
          <w:sz w:val="24"/>
          <w:szCs w:val="24"/>
        </w:rPr>
        <w:t>0 g na osobę),</w:t>
      </w:r>
    </w:p>
    <w:p w:rsidR="00134A55" w:rsidRPr="00BD5B9F" w:rsidRDefault="00134A55" w:rsidP="00BD5B9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</w:t>
      </w:r>
      <w:r w:rsidR="006E4CF5">
        <w:rPr>
          <w:rFonts w:ascii="Georgia" w:hAnsi="Georgia"/>
          <w:sz w:val="24"/>
          <w:szCs w:val="24"/>
        </w:rPr>
        <w:t>nie wegetariańskie</w:t>
      </w:r>
      <w:r w:rsidRPr="00BD5B9F">
        <w:rPr>
          <w:rFonts w:ascii="Georgia" w:hAnsi="Georgia"/>
          <w:sz w:val="24"/>
          <w:szCs w:val="24"/>
        </w:rPr>
        <w:t xml:space="preserve"> (co najmniej </w:t>
      </w:r>
      <w:r w:rsidR="00A30AD1" w:rsidRPr="00BD5B9F">
        <w:rPr>
          <w:rFonts w:ascii="Georgia" w:hAnsi="Georgia"/>
          <w:sz w:val="24"/>
          <w:szCs w:val="24"/>
        </w:rPr>
        <w:t>150 g na osobę),</w:t>
      </w:r>
    </w:p>
    <w:p w:rsidR="00BD5B9F" w:rsidRPr="00BD5B9F" w:rsidRDefault="00A30AD1" w:rsidP="00BD5B9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</w:t>
      </w:r>
      <w:r w:rsidR="000F6752" w:rsidRPr="00BD5B9F">
        <w:rPr>
          <w:rFonts w:ascii="Georgia" w:hAnsi="Georgia"/>
          <w:sz w:val="24"/>
          <w:szCs w:val="24"/>
        </w:rPr>
        <w:t>:</w:t>
      </w:r>
    </w:p>
    <w:p w:rsidR="00BD5B9F" w:rsidRPr="00BD5B9F" w:rsidRDefault="00BE61FA" w:rsidP="00BD5B9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ziemniaki gotowane/pieczone lub ryż lub makaron lub </w:t>
      </w:r>
      <w:r w:rsidR="000F6752" w:rsidRPr="00BD5B9F">
        <w:rPr>
          <w:rFonts w:ascii="Georgia" w:hAnsi="Georgia"/>
          <w:sz w:val="24"/>
          <w:szCs w:val="24"/>
        </w:rPr>
        <w:t>kasz</w:t>
      </w:r>
      <w:r>
        <w:rPr>
          <w:rFonts w:ascii="Georgia" w:hAnsi="Georgia"/>
          <w:sz w:val="24"/>
          <w:szCs w:val="24"/>
        </w:rPr>
        <w:t>ę</w:t>
      </w:r>
      <w:r w:rsidR="000F6752" w:rsidRPr="00BD5B9F">
        <w:rPr>
          <w:rFonts w:ascii="Georgia" w:hAnsi="Georgia"/>
          <w:sz w:val="24"/>
          <w:szCs w:val="24"/>
        </w:rPr>
        <w:t xml:space="preserve"> (co najmniej </w:t>
      </w:r>
      <w:r w:rsidR="00134A55" w:rsidRPr="00BD5B9F">
        <w:rPr>
          <w:rFonts w:ascii="Georgia" w:hAnsi="Georgia"/>
          <w:sz w:val="24"/>
          <w:szCs w:val="24"/>
        </w:rPr>
        <w:t>25</w:t>
      </w:r>
      <w:r w:rsidR="000F6752" w:rsidRPr="00BD5B9F">
        <w:rPr>
          <w:rFonts w:ascii="Georgia" w:hAnsi="Georgia"/>
          <w:sz w:val="24"/>
          <w:szCs w:val="24"/>
        </w:rPr>
        <w:t>0 g na osobę),</w:t>
      </w:r>
    </w:p>
    <w:p w:rsidR="000F6752" w:rsidRPr="008B7FD1" w:rsidRDefault="000F6752" w:rsidP="00BD5B9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</w:t>
      </w:r>
      <w:r w:rsidR="00134A55" w:rsidRPr="00BD5B9F">
        <w:rPr>
          <w:rFonts w:ascii="Georgia" w:hAnsi="Georgia"/>
          <w:sz w:val="24"/>
          <w:szCs w:val="24"/>
        </w:rPr>
        <w:t>warzyw gotowanych (co najmniej 15</w:t>
      </w:r>
      <w:r w:rsidRPr="00BD5B9F">
        <w:rPr>
          <w:rFonts w:ascii="Georgia" w:hAnsi="Georgia"/>
          <w:sz w:val="24"/>
          <w:szCs w:val="24"/>
        </w:rPr>
        <w:t>0 g na osobę)</w:t>
      </w:r>
      <w:r w:rsidR="006C63DD"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8B7FD1" w:rsidRPr="008B7FD1" w:rsidRDefault="008B7FD1" w:rsidP="008B7FD1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Danie wegetariańskie (lit. c) zostanie dostarczone przez Wykonawcę po uprzednim zgłoszeniu takiej potrzeby przez Zamawiającego.</w:t>
      </w:r>
    </w:p>
    <w:p w:rsidR="006E4CF5" w:rsidRPr="00BD5B9F" w:rsidRDefault="006E4CF5" w:rsidP="006E4CF5">
      <w:pPr>
        <w:pStyle w:val="Akapitzlist"/>
        <w:numPr>
          <w:ilvl w:val="0"/>
          <w:numId w:val="34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Wykonawca w terminie do 3 dni od podpisania umowy jest zobowiązany do przedłożenia Zamawiającemu propozycji dań:</w:t>
      </w:r>
    </w:p>
    <w:p w:rsidR="006E4CF5" w:rsidRPr="00BD5B9F" w:rsidRDefault="004A367D" w:rsidP="006E4CF5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danie mięsne, 4 propozycje</w:t>
      </w:r>
      <w:r w:rsidR="006E4CF5" w:rsidRPr="00BD5B9F">
        <w:rPr>
          <w:rFonts w:ascii="Georgia" w:hAnsi="Georgia"/>
          <w:sz w:val="24"/>
          <w:szCs w:val="24"/>
        </w:rPr>
        <w:t>* (co najmniej 150 g na osobę),</w:t>
      </w:r>
    </w:p>
    <w:p w:rsidR="006E4CF5" w:rsidRPr="00BD5B9F" w:rsidRDefault="006E4CF5" w:rsidP="006E4CF5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rybne, 1 propozycja (co najmniej 150 g na osobę),</w:t>
      </w:r>
    </w:p>
    <w:p w:rsidR="006E4CF5" w:rsidRPr="00BD5B9F" w:rsidRDefault="006E4CF5" w:rsidP="006E4CF5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wegetariańskie, 1 propozycja (co najmniej 150 g na osobę),</w:t>
      </w:r>
    </w:p>
    <w:p w:rsidR="006E4CF5" w:rsidRPr="00BD5B9F" w:rsidRDefault="006E4CF5" w:rsidP="006E4CF5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dań:</w:t>
      </w:r>
    </w:p>
    <w:p w:rsidR="006E4CF5" w:rsidRPr="00BD5B9F" w:rsidRDefault="006E4CF5" w:rsidP="006E4CF5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ziemniaki gotowane/pieczone, ryż, makaron, kasza (co najmniej 250 g na osobę),</w:t>
      </w:r>
    </w:p>
    <w:p w:rsidR="006E4CF5" w:rsidRPr="00BD5B9F" w:rsidRDefault="006E4CF5" w:rsidP="006E4CF5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warzyw gotowanych (co najmniej 150 g na osobę)</w:t>
      </w:r>
      <w:r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6E4CF5" w:rsidRPr="006E4CF5" w:rsidRDefault="006E4CF5" w:rsidP="006E4CF5">
      <w:pPr>
        <w:jc w:val="both"/>
        <w:rPr>
          <w:rFonts w:ascii="Georgia" w:hAnsi="Georgia"/>
          <w:b/>
          <w:sz w:val="24"/>
          <w:szCs w:val="24"/>
        </w:rPr>
      </w:pPr>
    </w:p>
    <w:p w:rsidR="00134A55" w:rsidRPr="00BD5B9F" w:rsidRDefault="00134A55" w:rsidP="008B7FD1">
      <w:p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*</w:t>
      </w:r>
      <w:r w:rsidRPr="00BD5B9F">
        <w:rPr>
          <w:rFonts w:ascii="Georgia" w:hAnsi="Georgia"/>
          <w:i/>
          <w:sz w:val="20"/>
          <w:szCs w:val="20"/>
        </w:rPr>
        <w:t>dotyczy odmiennego menu na każdy dzień szkolenia</w:t>
      </w:r>
    </w:p>
    <w:p w:rsidR="000F6752" w:rsidRPr="00661EBD" w:rsidRDefault="000F6752" w:rsidP="000F6752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710C23" w:rsidRPr="00661EBD" w:rsidRDefault="00710C23" w:rsidP="00661EB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795"/>
        <w:gridCol w:w="4341"/>
        <w:gridCol w:w="1088"/>
        <w:gridCol w:w="1596"/>
        <w:gridCol w:w="1218"/>
      </w:tblGrid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4341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596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21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3 im. Św. Maksymiliana Marii Kolbego w Chmielniku, Chmielnik 169a, </w:t>
            </w:r>
            <w:r w:rsidRPr="00C2603F">
              <w:rPr>
                <w:rFonts w:ascii="Georgia" w:eastAsiaTheme="minorEastAsia" w:hAnsi="Georgia"/>
              </w:rPr>
              <w:br/>
              <w:t>36 – 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11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 w:rsidR="00661EBD">
              <w:rPr>
                <w:rFonts w:ascii="Georgia" w:eastAsiaTheme="minorEastAsia" w:hAnsi="Georgia"/>
              </w:rPr>
              <w:t xml:space="preserve">awowa nr 1 im. por. Jana Bałdy </w:t>
            </w:r>
            <w:r w:rsidRPr="00C2603F">
              <w:rPr>
                <w:rFonts w:ascii="Georgia" w:eastAsiaTheme="minorEastAsia" w:hAnsi="Georgia"/>
              </w:rPr>
              <w:t>w Chmielniku, Chmielnik 41, 36-016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>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im. Szarych Szeregów w Chmielniku, Chmielnik 41, 36-016 Chmielnik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 xml:space="preserve">45 </w:t>
            </w:r>
            <w:r w:rsidR="00661EBD">
              <w:rPr>
                <w:rFonts w:ascii="Georgia" w:eastAsiaTheme="minorEastAsia" w:hAnsi="Georgia" w:cs="Arial"/>
              </w:rPr>
              <w:t>(</w:t>
            </w:r>
            <w:r w:rsidR="008A1157" w:rsidRPr="00C2603F">
              <w:rPr>
                <w:rFonts w:ascii="Georgia" w:eastAsiaTheme="minorEastAsia" w:hAnsi="Georgia" w:cs="Arial"/>
              </w:rPr>
              <w:t>9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>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w Zespole Szkół nr 4 </w:t>
            </w:r>
            <w:r w:rsidRPr="00C2603F">
              <w:rPr>
                <w:rFonts w:ascii="Georgia" w:eastAsiaTheme="minorEastAsia" w:hAnsi="Georgia"/>
              </w:rPr>
              <w:br/>
              <w:t>w Pawłokomie, Pawłokoma 24,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Podsta</w:t>
            </w:r>
            <w:r w:rsidR="005D08ED">
              <w:rPr>
                <w:rFonts w:ascii="Georgia" w:eastAsiaTheme="minorEastAsia" w:hAnsi="Georgia"/>
              </w:rPr>
              <w:t xml:space="preserve">wowa nr 1 w Zespole Szkół nr 2 </w:t>
            </w:r>
            <w:r w:rsidRPr="00C2603F">
              <w:rPr>
                <w:rFonts w:ascii="Georgia" w:eastAsiaTheme="minorEastAsia" w:hAnsi="Georgia"/>
              </w:rPr>
              <w:t>w Harcie, Harta 106, 36-067 Harta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  <w:r w:rsidR="00661EBD">
              <w:rPr>
                <w:rFonts w:ascii="Georgia" w:eastAsiaTheme="minorEastAsia" w:hAnsi="Georgia" w:cs="Arial"/>
              </w:rPr>
              <w:t>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Szkoła Podstawowa w Zespole Szkół nr 3 w Łubnie, Łubno 86,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11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w Zespole Szkół nr 5 w Dylągowej, Dylągowa 44, 36-069 Dylągowa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>Gimnazjum w Zespole Szkół nr 4 w Pawłokomie, Pawłokoma 24,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6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w Zespole Szkół nr 1 w </w:t>
            </w:r>
            <w:proofErr w:type="spellStart"/>
            <w:r w:rsidRPr="00C2603F">
              <w:rPr>
                <w:rFonts w:ascii="Georgia" w:eastAsiaTheme="minorEastAsia" w:hAnsi="Georgia"/>
              </w:rPr>
              <w:t>Bachórzu</w:t>
            </w:r>
            <w:proofErr w:type="spellEnd"/>
            <w:r w:rsidRPr="00C2603F">
              <w:rPr>
                <w:rFonts w:ascii="Georgia" w:eastAsiaTheme="minorEastAsia" w:hAnsi="Georgia"/>
              </w:rPr>
              <w:t>, Bachórz 187, 36-065 Bachórz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>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Gimnazjum </w:t>
            </w:r>
            <w:r w:rsidR="004A367D">
              <w:rPr>
                <w:rFonts w:ascii="Georgia" w:eastAsiaTheme="minorEastAsia" w:hAnsi="Georgia"/>
              </w:rPr>
              <w:t xml:space="preserve">w Zespole Szkół nr 2 w Harcie, </w:t>
            </w:r>
            <w:r w:rsidRPr="00C2603F">
              <w:rPr>
                <w:rFonts w:ascii="Georgia" w:eastAsiaTheme="minorEastAsia" w:hAnsi="Georgia"/>
              </w:rPr>
              <w:t>Harta 106, 36-067 Harta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im. Jana Pawła II </w:t>
            </w:r>
            <w:r w:rsidRPr="00C2603F">
              <w:rPr>
                <w:rFonts w:ascii="Georgia" w:eastAsiaTheme="minorEastAsia" w:hAnsi="Georgia"/>
              </w:rPr>
              <w:br/>
              <w:t>w Zagorzycach Górnych, Zagorzyce 175,</w:t>
            </w:r>
            <w:r w:rsidRPr="00C2603F">
              <w:rPr>
                <w:rFonts w:ascii="Georgia" w:eastAsiaTheme="minorEastAsia" w:hAnsi="Georgia"/>
              </w:rPr>
              <w:br/>
              <w:t xml:space="preserve"> 39-126 Zagorzyce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>0 (</w:t>
            </w:r>
            <w:r w:rsidR="008A1157" w:rsidRPr="00C2603F">
              <w:rPr>
                <w:rFonts w:ascii="Georgia" w:eastAsiaTheme="minorEastAsia" w:hAnsi="Georgia" w:cs="Arial"/>
              </w:rPr>
              <w:t>10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</w:t>
            </w:r>
            <w:r w:rsidR="004A367D">
              <w:rPr>
                <w:rFonts w:ascii="Georgia" w:eastAsiaTheme="minorEastAsia" w:hAnsi="Georgia"/>
              </w:rPr>
              <w:t xml:space="preserve">awowa w Szkodnej, Szkodna 121, </w:t>
            </w:r>
            <w:bookmarkStart w:id="0" w:name="_GoBack"/>
            <w:bookmarkEnd w:id="0"/>
            <w:r w:rsidRPr="00C2603F">
              <w:rPr>
                <w:rFonts w:ascii="Georgia" w:eastAsiaTheme="minorEastAsia" w:hAnsi="Georgia"/>
              </w:rPr>
              <w:t>39-126 Zagorzyce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9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Szkoła Podstawowa w Zespole Szkół w Górze Ropczyckiej, Rynek 9, 39-120 Góra Ropczycka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8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1 w Zespole Szkół </w:t>
            </w:r>
            <w:r w:rsidRPr="00C2603F">
              <w:rPr>
                <w:rFonts w:ascii="Georgia" w:eastAsiaTheme="minorEastAsia" w:hAnsi="Georgia"/>
              </w:rPr>
              <w:br/>
              <w:t>w Dynowie, ul. Szkolna 11,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25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Szkoła Podstawowa nr 2 w Dynowie, </w:t>
            </w:r>
            <w:r w:rsidRPr="00C2603F">
              <w:rPr>
                <w:rFonts w:ascii="Georgia" w:eastAsiaTheme="minorEastAsia" w:hAnsi="Georgia"/>
              </w:rPr>
              <w:br/>
              <w:t>Bartkówka 105, 36-065 Dynów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218" w:type="dxa"/>
            <w:vAlign w:val="center"/>
          </w:tcPr>
          <w:p w:rsidR="00710C23" w:rsidRPr="00C2603F" w:rsidRDefault="006C63DD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7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Technikum nr 1 w Zespole Szkół im. ks. dra Jana Zwierza w R</w:t>
            </w:r>
            <w:r w:rsidR="005D08ED">
              <w:rPr>
                <w:rFonts w:ascii="Georgia" w:eastAsiaTheme="minorEastAsia" w:hAnsi="Georgia"/>
              </w:rPr>
              <w:t xml:space="preserve">opczycach, ul. Mickiewicza 14, </w:t>
            </w:r>
            <w:r w:rsidRPr="00C2603F">
              <w:rPr>
                <w:rFonts w:ascii="Georgia" w:eastAsiaTheme="minorEastAsia" w:hAnsi="Georgia"/>
              </w:rPr>
              <w:t>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</w:p>
        </w:tc>
        <w:tc>
          <w:tcPr>
            <w:tcW w:w="1218" w:type="dxa"/>
            <w:vAlign w:val="center"/>
          </w:tcPr>
          <w:p w:rsidR="00710C23" w:rsidRPr="00C2603F" w:rsidRDefault="00CC594C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175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35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 w:rsidR="006C63DD"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Technikum nr 1 w Zespole Szkół im. prof. </w:t>
            </w:r>
            <w:r w:rsidRPr="00C2603F">
              <w:rPr>
                <w:rFonts w:ascii="Georgia" w:eastAsiaTheme="minorEastAsia" w:hAnsi="Georgia"/>
              </w:rPr>
              <w:lastRenderedPageBreak/>
              <w:t>Karola Olszewski</w:t>
            </w:r>
            <w:r w:rsidR="005D08ED">
              <w:rPr>
                <w:rFonts w:ascii="Georgia" w:eastAsiaTheme="minorEastAsia" w:hAnsi="Georgia"/>
              </w:rPr>
              <w:t xml:space="preserve">ego w Sędziszowie Małopolskim, </w:t>
            </w:r>
            <w:r w:rsidRPr="00C2603F">
              <w:rPr>
                <w:rFonts w:ascii="Georgia" w:eastAsiaTheme="minorEastAsia" w:hAnsi="Georgia"/>
              </w:rPr>
              <w:t>ul. Wyspiańskiego 2, 39-120 Sędziszów Małopolski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lastRenderedPageBreak/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CC594C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65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13</w:t>
            </w:r>
            <w:r w:rsidR="00661EBD">
              <w:rPr>
                <w:rFonts w:ascii="Georgia" w:eastAsiaTheme="minorEastAsia" w:hAnsi="Georgia" w:cs="Arial"/>
              </w:rPr>
              <w:t xml:space="preserve"> </w:t>
            </w:r>
            <w:r w:rsidR="00661EBD">
              <w:rPr>
                <w:rFonts w:ascii="Georgia" w:eastAsiaTheme="minorEastAsia" w:hAnsi="Georgia" w:cs="Arial"/>
              </w:rPr>
              <w:lastRenderedPageBreak/>
              <w:t>os.x</w:t>
            </w:r>
            <w:r w:rsidR="006C63DD"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lastRenderedPageBreak/>
              <w:t>18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 xml:space="preserve">Technikum nr 2 w Zespole Szkół Agro – Technicznych im. Wincentego Witosa </w:t>
            </w:r>
            <w:r w:rsidRPr="00C2603F">
              <w:rPr>
                <w:rFonts w:ascii="Georgia" w:eastAsiaTheme="minorEastAsia" w:hAnsi="Georgia"/>
              </w:rPr>
              <w:br/>
              <w:t>w Ropczycach, Mickiewicza 13, 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1218" w:type="dxa"/>
            <w:vAlign w:val="center"/>
          </w:tcPr>
          <w:p w:rsidR="00710C23" w:rsidRPr="00C2603F" w:rsidRDefault="00CC594C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130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26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 w:rsidR="006C63DD"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  <w:tr w:rsidR="00710C23" w:rsidRPr="00C2603F" w:rsidTr="008A1157">
        <w:tc>
          <w:tcPr>
            <w:tcW w:w="795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4341" w:type="dxa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C2603F">
              <w:rPr>
                <w:rFonts w:ascii="Georgia" w:eastAsiaTheme="minorEastAsia" w:hAnsi="Georgia"/>
              </w:rPr>
              <w:t>Specjalny</w:t>
            </w:r>
            <w:r w:rsidR="005D08ED">
              <w:rPr>
                <w:rFonts w:ascii="Georgia" w:eastAsiaTheme="minorEastAsia" w:hAnsi="Georgia"/>
              </w:rPr>
              <w:t xml:space="preserve"> Ośrodek </w:t>
            </w:r>
            <w:proofErr w:type="spellStart"/>
            <w:r w:rsidR="005D08ED">
              <w:rPr>
                <w:rFonts w:ascii="Georgia" w:eastAsiaTheme="minorEastAsia" w:hAnsi="Georgia"/>
              </w:rPr>
              <w:t>Szkolno</w:t>
            </w:r>
            <w:proofErr w:type="spellEnd"/>
            <w:r w:rsidR="005D08ED">
              <w:rPr>
                <w:rFonts w:ascii="Georgia" w:eastAsiaTheme="minorEastAsia" w:hAnsi="Georgia"/>
              </w:rPr>
              <w:t xml:space="preserve"> – Wychowawczy </w:t>
            </w:r>
            <w:r w:rsidRPr="00C2603F">
              <w:rPr>
                <w:rFonts w:ascii="Georgia" w:eastAsiaTheme="minorEastAsia" w:hAnsi="Georgia"/>
              </w:rPr>
              <w:t xml:space="preserve">w Ropczycach, </w:t>
            </w:r>
            <w:r w:rsidR="005D08ED">
              <w:rPr>
                <w:rFonts w:ascii="Georgia" w:eastAsiaTheme="minorEastAsia" w:hAnsi="Georgia"/>
              </w:rPr>
              <w:br/>
            </w:r>
            <w:r w:rsidRPr="00C2603F">
              <w:rPr>
                <w:rFonts w:ascii="Georgia" w:eastAsiaTheme="minorEastAsia" w:hAnsi="Georgia"/>
              </w:rPr>
              <w:t xml:space="preserve">ul. Kardynała Wyszyńskiego 14, </w:t>
            </w:r>
            <w:r w:rsidRPr="00C2603F">
              <w:rPr>
                <w:rFonts w:ascii="Georgia" w:eastAsiaTheme="minorEastAsia" w:hAnsi="Georgia"/>
              </w:rPr>
              <w:br/>
              <w:t>39-100 Ropczyce</w:t>
            </w:r>
          </w:p>
        </w:tc>
        <w:tc>
          <w:tcPr>
            <w:tcW w:w="1088" w:type="dxa"/>
            <w:vAlign w:val="center"/>
          </w:tcPr>
          <w:p w:rsidR="00710C23" w:rsidRPr="00C2603F" w:rsidRDefault="00710C23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C2603F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10C23" w:rsidRPr="00C2603F" w:rsidRDefault="006C63DD" w:rsidP="008A115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218" w:type="dxa"/>
            <w:vAlign w:val="center"/>
          </w:tcPr>
          <w:p w:rsidR="00710C23" w:rsidRPr="00C2603F" w:rsidRDefault="00CC594C" w:rsidP="006C63DD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661EBD">
              <w:rPr>
                <w:rFonts w:ascii="Georgia" w:eastAsiaTheme="minorEastAsia" w:hAnsi="Georgia" w:cs="Arial"/>
              </w:rPr>
              <w:t xml:space="preserve"> (</w:t>
            </w:r>
            <w:r w:rsidR="008A1157" w:rsidRPr="00C2603F">
              <w:rPr>
                <w:rFonts w:ascii="Georgia" w:eastAsiaTheme="minorEastAsia" w:hAnsi="Georgia" w:cs="Arial"/>
              </w:rPr>
              <w:t>12</w:t>
            </w:r>
            <w:r w:rsidR="00661EBD">
              <w:rPr>
                <w:rFonts w:ascii="Georgia" w:eastAsiaTheme="minorEastAsia" w:hAnsi="Georgia" w:cs="Arial"/>
              </w:rPr>
              <w:t xml:space="preserve"> os.x</w:t>
            </w:r>
            <w:r w:rsidR="006C63DD">
              <w:rPr>
                <w:rFonts w:ascii="Georgia" w:eastAsiaTheme="minorEastAsia" w:hAnsi="Georgia" w:cs="Arial"/>
              </w:rPr>
              <w:t>5</w:t>
            </w:r>
            <w:r w:rsidR="00661EBD">
              <w:rPr>
                <w:rFonts w:ascii="Georgia" w:eastAsiaTheme="minorEastAsia" w:hAnsi="Georgia" w:cs="Arial"/>
              </w:rPr>
              <w:t xml:space="preserve"> dni)</w:t>
            </w:r>
          </w:p>
        </w:tc>
      </w:tr>
    </w:tbl>
    <w:p w:rsidR="00710C23" w:rsidRPr="00C2603F" w:rsidRDefault="00710C23" w:rsidP="00710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="00A3549B" w:rsidRPr="00C2603F">
        <w:rPr>
          <w:rFonts w:ascii="Georgia" w:eastAsiaTheme="minorEastAsia" w:hAnsi="Georgia" w:cs="Arial"/>
          <w:b/>
        </w:rPr>
        <w:t>dni, w których ma zostać dostarczony catering (przerwa kawowa</w:t>
      </w:r>
      <w:r w:rsidR="00CC594C">
        <w:rPr>
          <w:rFonts w:ascii="Georgia" w:eastAsiaTheme="minorEastAsia" w:hAnsi="Georgia" w:cs="Arial"/>
          <w:b/>
        </w:rPr>
        <w:t xml:space="preserve"> i obiad</w:t>
      </w:r>
      <w:r w:rsidR="00A3549B" w:rsidRPr="00C2603F">
        <w:rPr>
          <w:rFonts w:ascii="Georgia" w:eastAsiaTheme="minorEastAsia" w:hAnsi="Georgia" w:cs="Arial"/>
          <w:b/>
        </w:rPr>
        <w:t>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661EBD">
        <w:rPr>
          <w:rFonts w:ascii="Georgia" w:eastAsiaTheme="minorEastAsia" w:hAnsi="Georgia" w:cs="Arial"/>
          <w:sz w:val="24"/>
          <w:szCs w:val="24"/>
        </w:rPr>
        <w:t>1</w:t>
      </w:r>
      <w:r w:rsidR="00CC594C">
        <w:rPr>
          <w:rFonts w:ascii="Georgia" w:eastAsiaTheme="minorEastAsia" w:hAnsi="Georgia" w:cs="Arial"/>
          <w:sz w:val="24"/>
          <w:szCs w:val="24"/>
        </w:rPr>
        <w:t>90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(38 grup x </w:t>
      </w:r>
      <w:r w:rsidR="00CC594C">
        <w:rPr>
          <w:rFonts w:ascii="Georgia" w:eastAsiaTheme="minorEastAsia" w:hAnsi="Georgia" w:cs="Arial"/>
          <w:sz w:val="24"/>
          <w:szCs w:val="24"/>
        </w:rPr>
        <w:t>5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dni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CC594C">
        <w:rPr>
          <w:rFonts w:ascii="Georgia" w:eastAsiaTheme="minorEastAsia" w:hAnsi="Georgia" w:cs="Arial"/>
          <w:sz w:val="24"/>
          <w:szCs w:val="24"/>
        </w:rPr>
        <w:t>75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(15 grup x </w:t>
      </w:r>
      <w:r w:rsidR="00CC594C">
        <w:rPr>
          <w:rFonts w:ascii="Georgia" w:eastAsiaTheme="minorEastAsia" w:hAnsi="Georgia" w:cs="Arial"/>
          <w:sz w:val="24"/>
          <w:szCs w:val="24"/>
        </w:rPr>
        <w:t>5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710C23" w:rsidRPr="00C2603F" w:rsidRDefault="00710C23" w:rsidP="00710C2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: </w:t>
      </w:r>
      <w:r w:rsidR="00CC594C">
        <w:rPr>
          <w:rFonts w:ascii="Georgia" w:eastAsiaTheme="minorEastAsia" w:hAnsi="Georgia" w:cs="Arial"/>
          <w:sz w:val="24"/>
          <w:szCs w:val="24"/>
        </w:rPr>
        <w:t>11</w:t>
      </w:r>
      <w:r w:rsidR="00296A28">
        <w:rPr>
          <w:rFonts w:ascii="Georgia" w:eastAsiaTheme="minorEastAsia" w:hAnsi="Georgia" w:cs="Arial"/>
          <w:sz w:val="24"/>
          <w:szCs w:val="24"/>
        </w:rPr>
        <w:t>4</w:t>
      </w:r>
      <w:r w:rsidR="00CC594C">
        <w:rPr>
          <w:rFonts w:ascii="Georgia" w:eastAsiaTheme="minorEastAsia" w:hAnsi="Georgia" w:cs="Arial"/>
          <w:sz w:val="24"/>
          <w:szCs w:val="24"/>
        </w:rPr>
        <w:t>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(228 os. x </w:t>
      </w:r>
      <w:r w:rsidR="00CC594C">
        <w:rPr>
          <w:rFonts w:ascii="Georgia" w:eastAsiaTheme="minorEastAsia" w:hAnsi="Georgia" w:cs="Arial"/>
          <w:sz w:val="24"/>
          <w:szCs w:val="24"/>
        </w:rPr>
        <w:t>5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dni)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, jednak liczba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osób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nie będzie mniejsza niż </w:t>
      </w:r>
      <w:r w:rsidR="00296A28">
        <w:rPr>
          <w:rFonts w:ascii="Georgia" w:eastAsiaTheme="minorEastAsia" w:hAnsi="Georgia" w:cs="Arial"/>
          <w:sz w:val="24"/>
          <w:szCs w:val="24"/>
        </w:rPr>
        <w:t>450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(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90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os. x </w:t>
      </w:r>
      <w:r w:rsidR="00296A28">
        <w:rPr>
          <w:rFonts w:ascii="Georgia" w:eastAsiaTheme="minorEastAsia" w:hAnsi="Georgia" w:cs="Arial"/>
          <w:sz w:val="24"/>
          <w:szCs w:val="24"/>
        </w:rPr>
        <w:t>5</w:t>
      </w:r>
      <w:r w:rsidR="00661EBD">
        <w:rPr>
          <w:rFonts w:ascii="Georgia" w:eastAsiaTheme="minorEastAsia" w:hAnsi="Georgia" w:cs="Arial"/>
          <w:sz w:val="24"/>
          <w:szCs w:val="24"/>
        </w:rPr>
        <w:t xml:space="preserve"> dni)</w:t>
      </w:r>
      <w:r w:rsidRPr="00C2603F">
        <w:rPr>
          <w:rFonts w:ascii="Georgia" w:eastAsiaTheme="minorEastAsia" w:hAnsi="Georgia" w:cs="Arial"/>
          <w:sz w:val="24"/>
          <w:szCs w:val="24"/>
        </w:rPr>
        <w:t>.</w:t>
      </w:r>
    </w:p>
    <w:p w:rsidR="006F1E89" w:rsidRPr="00661EBD" w:rsidRDefault="00710C23" w:rsidP="006F1E8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C2603F">
        <w:rPr>
          <w:rFonts w:ascii="Georgia" w:eastAsiaTheme="minorEastAsia" w:hAnsi="Georgia" w:cs="Arial"/>
          <w:sz w:val="24"/>
          <w:szCs w:val="24"/>
        </w:rPr>
        <w:t xml:space="preserve">Zamawiający zastrzega sobie możliwość zmiany miejsca realizacji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zamówienia</w:t>
      </w:r>
      <w:r w:rsidRPr="00C2603F">
        <w:rPr>
          <w:rFonts w:ascii="Georgia" w:eastAsiaTheme="minorEastAsia" w:hAnsi="Georgia" w:cs="Arial"/>
          <w:sz w:val="24"/>
          <w:szCs w:val="24"/>
        </w:rPr>
        <w:t xml:space="preserve"> na inne zlokalizowane na terenie Województwa </w:t>
      </w:r>
      <w:r w:rsidR="00A3549B" w:rsidRPr="00C2603F">
        <w:rPr>
          <w:rFonts w:ascii="Georgia" w:eastAsiaTheme="minorEastAsia" w:hAnsi="Georgia" w:cs="Arial"/>
          <w:sz w:val="24"/>
          <w:szCs w:val="24"/>
        </w:rPr>
        <w:t>P</w:t>
      </w:r>
      <w:r w:rsidRPr="00C2603F">
        <w:rPr>
          <w:rFonts w:ascii="Georgia" w:eastAsiaTheme="minorEastAsia" w:hAnsi="Georgia" w:cs="Arial"/>
          <w:sz w:val="24"/>
          <w:szCs w:val="24"/>
        </w:rPr>
        <w:t>odkarpackiego</w:t>
      </w:r>
      <w:r w:rsidRPr="00C2603F">
        <w:rPr>
          <w:rFonts w:ascii="Georgia" w:eastAsiaTheme="minorEastAsia" w:hAnsi="Georgia"/>
          <w:sz w:val="24"/>
          <w:szCs w:val="24"/>
        </w:rPr>
        <w:t>.</w:t>
      </w:r>
    </w:p>
    <w:p w:rsidR="00710C23" w:rsidRPr="00C2603F" w:rsidRDefault="00710C23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6F1E89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UWAGA</w:t>
      </w:r>
    </w:p>
    <w:p w:rsidR="006F1E89" w:rsidRPr="00C2603F" w:rsidRDefault="006F1E89" w:rsidP="006F1E89">
      <w:pPr>
        <w:jc w:val="both"/>
        <w:rPr>
          <w:rFonts w:ascii="Georgia" w:hAnsi="Georgia"/>
          <w:b/>
          <w:sz w:val="24"/>
          <w:szCs w:val="24"/>
        </w:rPr>
      </w:pPr>
      <w:r w:rsidRPr="00C2603F">
        <w:rPr>
          <w:rFonts w:ascii="Georgia" w:hAnsi="Georgia"/>
          <w:b/>
          <w:sz w:val="24"/>
          <w:szCs w:val="24"/>
        </w:rPr>
        <w:t>Szczegółowy harmono</w:t>
      </w:r>
      <w:r w:rsidR="009C37BC" w:rsidRPr="00C2603F">
        <w:rPr>
          <w:rFonts w:ascii="Georgia" w:hAnsi="Georgia"/>
          <w:b/>
          <w:sz w:val="24"/>
          <w:szCs w:val="24"/>
        </w:rPr>
        <w:t xml:space="preserve">gram szkoleń z rozkładem zajęć </w:t>
      </w:r>
      <w:r w:rsidRPr="00C2603F">
        <w:rPr>
          <w:rFonts w:ascii="Georgia" w:hAnsi="Georgia"/>
          <w:b/>
          <w:sz w:val="24"/>
          <w:szCs w:val="24"/>
        </w:rPr>
        <w:t>oraz przerw kawowych</w:t>
      </w:r>
      <w:r w:rsidR="00296A28">
        <w:rPr>
          <w:rFonts w:ascii="Georgia" w:hAnsi="Georgia"/>
          <w:b/>
          <w:sz w:val="24"/>
          <w:szCs w:val="24"/>
        </w:rPr>
        <w:t xml:space="preserve"> i przerwy obiadowej</w:t>
      </w:r>
      <w:r w:rsidRPr="00C2603F">
        <w:rPr>
          <w:rFonts w:ascii="Georgia" w:hAnsi="Georgia"/>
          <w:b/>
          <w:sz w:val="24"/>
          <w:szCs w:val="24"/>
        </w:rPr>
        <w:t xml:space="preserve"> zostanie s</w:t>
      </w:r>
      <w:r w:rsidR="009C37BC" w:rsidRPr="00C2603F">
        <w:rPr>
          <w:rFonts w:ascii="Georgia" w:hAnsi="Georgia"/>
          <w:b/>
          <w:sz w:val="24"/>
          <w:szCs w:val="24"/>
        </w:rPr>
        <w:t xml:space="preserve">porządzony przez Zamawiającego </w:t>
      </w:r>
      <w:r w:rsidRPr="00C2603F">
        <w:rPr>
          <w:rFonts w:ascii="Georgia" w:hAnsi="Georgia"/>
          <w:b/>
          <w:sz w:val="24"/>
          <w:szCs w:val="24"/>
        </w:rPr>
        <w:t xml:space="preserve">i </w:t>
      </w:r>
      <w:r w:rsidR="00A3549B" w:rsidRPr="00C2603F">
        <w:rPr>
          <w:rFonts w:ascii="Georgia" w:hAnsi="Georgia"/>
          <w:b/>
          <w:sz w:val="24"/>
          <w:szCs w:val="24"/>
        </w:rPr>
        <w:t>zostanie przekazany Wykonawcy na 3 dni przed rozpoczęciem szkolenia</w:t>
      </w:r>
      <w:r w:rsidRPr="00C2603F">
        <w:rPr>
          <w:rFonts w:ascii="Georgia" w:hAnsi="Georgia"/>
          <w:b/>
          <w:sz w:val="24"/>
          <w:szCs w:val="24"/>
        </w:rPr>
        <w:t xml:space="preserve">. Jednocześnie Zamawiający informuje, że będzie miał prawo do wprowadzenia zmian w niniejszym harmonogramie najpóźniej na </w:t>
      </w:r>
      <w:r w:rsidR="00A3549B" w:rsidRPr="00C2603F">
        <w:rPr>
          <w:rFonts w:ascii="Georgia" w:hAnsi="Georgia"/>
          <w:b/>
          <w:sz w:val="24"/>
          <w:szCs w:val="24"/>
        </w:rPr>
        <w:t>jeden</w:t>
      </w:r>
      <w:r w:rsidRPr="00C2603F">
        <w:rPr>
          <w:rFonts w:ascii="Georgia" w:hAnsi="Georgia"/>
          <w:b/>
          <w:sz w:val="24"/>
          <w:szCs w:val="24"/>
        </w:rPr>
        <w:t xml:space="preserve"> d</w:t>
      </w:r>
      <w:r w:rsidR="00A3549B" w:rsidRPr="00C2603F">
        <w:rPr>
          <w:rFonts w:ascii="Georgia" w:hAnsi="Georgia"/>
          <w:b/>
          <w:sz w:val="24"/>
          <w:szCs w:val="24"/>
        </w:rPr>
        <w:t>zień</w:t>
      </w:r>
      <w:r w:rsidRPr="00C2603F">
        <w:rPr>
          <w:rFonts w:ascii="Georgia" w:hAnsi="Georgia"/>
          <w:b/>
          <w:sz w:val="24"/>
          <w:szCs w:val="24"/>
        </w:rPr>
        <w:t xml:space="preserve"> robocz</w:t>
      </w:r>
      <w:r w:rsidR="00A3549B" w:rsidRPr="00C2603F">
        <w:rPr>
          <w:rFonts w:ascii="Georgia" w:hAnsi="Georgia"/>
          <w:b/>
          <w:sz w:val="24"/>
          <w:szCs w:val="24"/>
        </w:rPr>
        <w:t>y</w:t>
      </w:r>
      <w:r w:rsidRPr="00C2603F">
        <w:rPr>
          <w:rFonts w:ascii="Georgia" w:hAnsi="Georgia"/>
          <w:b/>
          <w:sz w:val="24"/>
          <w:szCs w:val="24"/>
        </w:rPr>
        <w:t xml:space="preserve"> przed terminem </w:t>
      </w:r>
      <w:r w:rsidR="00A3549B" w:rsidRPr="00C2603F">
        <w:rPr>
          <w:rFonts w:ascii="Georgia" w:hAnsi="Georgia"/>
          <w:b/>
          <w:sz w:val="24"/>
          <w:szCs w:val="24"/>
        </w:rPr>
        <w:t>szkolenia</w:t>
      </w:r>
      <w:r w:rsidRPr="00C2603F">
        <w:rPr>
          <w:rFonts w:ascii="Georgia" w:hAnsi="Georgia"/>
          <w:b/>
          <w:sz w:val="24"/>
          <w:szCs w:val="24"/>
        </w:rPr>
        <w:t>.</w:t>
      </w:r>
    </w:p>
    <w:p w:rsidR="006F1E89" w:rsidRPr="00C2603F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II</w:t>
      </w:r>
      <w:r w:rsidR="006F1E89" w:rsidRPr="00C2603F">
        <w:rPr>
          <w:rFonts w:ascii="Georgia" w:hAnsi="Georgia"/>
          <w:b/>
          <w:sz w:val="24"/>
          <w:szCs w:val="24"/>
          <w:u w:val="single"/>
        </w:rPr>
        <w:t>. Termin realizacji zamówienia</w:t>
      </w:r>
    </w:p>
    <w:p w:rsidR="0079017D" w:rsidRDefault="0079017D" w:rsidP="0079017D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D90978">
        <w:rPr>
          <w:rFonts w:ascii="Georgia" w:hAnsi="Georgia"/>
          <w:b/>
          <w:sz w:val="24"/>
          <w:szCs w:val="24"/>
        </w:rPr>
        <w:t>.</w:t>
      </w: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sectPr w:rsidR="00661EB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0AE" w:rsidRDefault="003960AE" w:rsidP="009E6BAC">
      <w:pPr>
        <w:spacing w:after="0" w:line="240" w:lineRule="auto"/>
      </w:pPr>
      <w:r>
        <w:separator/>
      </w:r>
    </w:p>
  </w:endnote>
  <w:endnote w:type="continuationSeparator" w:id="0">
    <w:p w:rsidR="003960AE" w:rsidRDefault="003960AE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0AE" w:rsidRDefault="003960AE" w:rsidP="009E6BAC">
      <w:pPr>
        <w:spacing w:after="0" w:line="240" w:lineRule="auto"/>
      </w:pPr>
      <w:r>
        <w:separator/>
      </w:r>
    </w:p>
  </w:footnote>
  <w:footnote w:type="continuationSeparator" w:id="0">
    <w:p w:rsidR="003960AE" w:rsidRDefault="003960AE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F20754" wp14:editId="3B0FE5A0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A138A"/>
    <w:multiLevelType w:val="hybridMultilevel"/>
    <w:tmpl w:val="602CDD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AA6F83"/>
    <w:multiLevelType w:val="hybridMultilevel"/>
    <w:tmpl w:val="88E4286A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711FC"/>
    <w:multiLevelType w:val="hybridMultilevel"/>
    <w:tmpl w:val="308E18EE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>
    <w:nsid w:val="208247B2"/>
    <w:multiLevelType w:val="hybridMultilevel"/>
    <w:tmpl w:val="84B8307C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D6727"/>
    <w:multiLevelType w:val="hybridMultilevel"/>
    <w:tmpl w:val="1828333A"/>
    <w:lvl w:ilvl="0" w:tplc="9FFAA2F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6246D42"/>
    <w:multiLevelType w:val="hybridMultilevel"/>
    <w:tmpl w:val="E78A58BA"/>
    <w:lvl w:ilvl="0" w:tplc="4DE6CD2A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01079"/>
    <w:multiLevelType w:val="hybridMultilevel"/>
    <w:tmpl w:val="26FAC296"/>
    <w:lvl w:ilvl="0" w:tplc="78F8230A">
      <w:start w:val="5"/>
      <w:numFmt w:val="decimal"/>
      <w:lvlText w:val="%1."/>
      <w:lvlJc w:val="left"/>
      <w:pPr>
        <w:ind w:left="18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2F126D"/>
    <w:multiLevelType w:val="hybridMultilevel"/>
    <w:tmpl w:val="96DC14D8"/>
    <w:lvl w:ilvl="0" w:tplc="0A2ED4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A11558"/>
    <w:multiLevelType w:val="hybridMultilevel"/>
    <w:tmpl w:val="162CEED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096F36"/>
    <w:multiLevelType w:val="hybridMultilevel"/>
    <w:tmpl w:val="7590A98A"/>
    <w:lvl w:ilvl="0" w:tplc="75A25966">
      <w:start w:val="1"/>
      <w:numFmt w:val="bullet"/>
      <w:lvlText w:val="­"/>
      <w:lvlJc w:val="left"/>
      <w:pPr>
        <w:ind w:left="258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0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073DA6"/>
    <w:multiLevelType w:val="hybridMultilevel"/>
    <w:tmpl w:val="96DC14D8"/>
    <w:lvl w:ilvl="0" w:tplc="0A2ED4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6"/>
  </w:num>
  <w:num w:numId="3">
    <w:abstractNumId w:val="17"/>
  </w:num>
  <w:num w:numId="4">
    <w:abstractNumId w:val="33"/>
  </w:num>
  <w:num w:numId="5">
    <w:abstractNumId w:val="11"/>
  </w:num>
  <w:num w:numId="6">
    <w:abstractNumId w:val="26"/>
  </w:num>
  <w:num w:numId="7">
    <w:abstractNumId w:val="4"/>
  </w:num>
  <w:num w:numId="8">
    <w:abstractNumId w:val="2"/>
  </w:num>
  <w:num w:numId="9">
    <w:abstractNumId w:val="32"/>
  </w:num>
  <w:num w:numId="10">
    <w:abstractNumId w:val="31"/>
  </w:num>
  <w:num w:numId="11">
    <w:abstractNumId w:val="6"/>
  </w:num>
  <w:num w:numId="12">
    <w:abstractNumId w:val="21"/>
  </w:num>
  <w:num w:numId="13">
    <w:abstractNumId w:val="20"/>
  </w:num>
  <w:num w:numId="14">
    <w:abstractNumId w:val="7"/>
  </w:num>
  <w:num w:numId="15">
    <w:abstractNumId w:val="9"/>
  </w:num>
  <w:num w:numId="16">
    <w:abstractNumId w:val="1"/>
  </w:num>
  <w:num w:numId="17">
    <w:abstractNumId w:val="15"/>
  </w:num>
  <w:num w:numId="18">
    <w:abstractNumId w:val="12"/>
  </w:num>
  <w:num w:numId="19">
    <w:abstractNumId w:val="14"/>
  </w:num>
  <w:num w:numId="20">
    <w:abstractNumId w:val="30"/>
  </w:num>
  <w:num w:numId="21">
    <w:abstractNumId w:val="10"/>
  </w:num>
  <w:num w:numId="22">
    <w:abstractNumId w:val="0"/>
  </w:num>
  <w:num w:numId="23">
    <w:abstractNumId w:val="23"/>
  </w:num>
  <w:num w:numId="24">
    <w:abstractNumId w:val="18"/>
  </w:num>
  <w:num w:numId="25">
    <w:abstractNumId w:val="27"/>
  </w:num>
  <w:num w:numId="26">
    <w:abstractNumId w:val="3"/>
  </w:num>
  <w:num w:numId="27">
    <w:abstractNumId w:val="8"/>
  </w:num>
  <w:num w:numId="28">
    <w:abstractNumId w:val="22"/>
  </w:num>
  <w:num w:numId="29">
    <w:abstractNumId w:val="29"/>
  </w:num>
  <w:num w:numId="30">
    <w:abstractNumId w:val="5"/>
  </w:num>
  <w:num w:numId="31">
    <w:abstractNumId w:val="28"/>
  </w:num>
  <w:num w:numId="32">
    <w:abstractNumId w:val="24"/>
  </w:num>
  <w:num w:numId="33">
    <w:abstractNumId w:val="2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A140D"/>
    <w:rsid w:val="000B0984"/>
    <w:rsid w:val="000F6752"/>
    <w:rsid w:val="00113DD3"/>
    <w:rsid w:val="00134A55"/>
    <w:rsid w:val="00143CBB"/>
    <w:rsid w:val="00174AE1"/>
    <w:rsid w:val="001B5367"/>
    <w:rsid w:val="001D5973"/>
    <w:rsid w:val="001E672E"/>
    <w:rsid w:val="00296A28"/>
    <w:rsid w:val="003369FB"/>
    <w:rsid w:val="003960AE"/>
    <w:rsid w:val="003C4511"/>
    <w:rsid w:val="003D22E5"/>
    <w:rsid w:val="003F0A64"/>
    <w:rsid w:val="004A367D"/>
    <w:rsid w:val="005007B2"/>
    <w:rsid w:val="00506278"/>
    <w:rsid w:val="005D08ED"/>
    <w:rsid w:val="00657A16"/>
    <w:rsid w:val="00661EBD"/>
    <w:rsid w:val="00681BF2"/>
    <w:rsid w:val="006A04EA"/>
    <w:rsid w:val="006C4546"/>
    <w:rsid w:val="006C63DD"/>
    <w:rsid w:val="006E4CF5"/>
    <w:rsid w:val="006E70D9"/>
    <w:rsid w:val="006F1E89"/>
    <w:rsid w:val="00710C23"/>
    <w:rsid w:val="00754497"/>
    <w:rsid w:val="0079017D"/>
    <w:rsid w:val="008A1157"/>
    <w:rsid w:val="008B7FD1"/>
    <w:rsid w:val="009C37BC"/>
    <w:rsid w:val="009C3FAA"/>
    <w:rsid w:val="009D3680"/>
    <w:rsid w:val="009E585B"/>
    <w:rsid w:val="009E6BAC"/>
    <w:rsid w:val="00A30AD1"/>
    <w:rsid w:val="00A3549B"/>
    <w:rsid w:val="00A96DFC"/>
    <w:rsid w:val="00AB1874"/>
    <w:rsid w:val="00AD69E9"/>
    <w:rsid w:val="00BD5B9F"/>
    <w:rsid w:val="00BE61FA"/>
    <w:rsid w:val="00C2603F"/>
    <w:rsid w:val="00C2665B"/>
    <w:rsid w:val="00C71F16"/>
    <w:rsid w:val="00C90363"/>
    <w:rsid w:val="00CC594C"/>
    <w:rsid w:val="00CE5E93"/>
    <w:rsid w:val="00D90978"/>
    <w:rsid w:val="00E046FD"/>
    <w:rsid w:val="00E86613"/>
    <w:rsid w:val="00F64A80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9C8F1-EF0A-4C9D-B575-7537FD0C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1378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7</cp:revision>
  <cp:lastPrinted>2017-06-09T08:39:00Z</cp:lastPrinted>
  <dcterms:created xsi:type="dcterms:W3CDTF">2017-07-06T13:58:00Z</dcterms:created>
  <dcterms:modified xsi:type="dcterms:W3CDTF">2017-07-07T10:25:00Z</dcterms:modified>
</cp:coreProperties>
</file>