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5A4" w:rsidRPr="00E67F11" w:rsidRDefault="00170BFA" w:rsidP="00170BFA">
      <w:pPr>
        <w:pStyle w:val="Nagwek1"/>
        <w:rPr>
          <w:rFonts w:ascii="Georgia" w:hAnsi="Georgia"/>
          <w:b w:val="0"/>
          <w:sz w:val="22"/>
          <w:szCs w:val="22"/>
        </w:rPr>
      </w:pP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="00366271" w:rsidRPr="00E67F11">
        <w:rPr>
          <w:rFonts w:ascii="Georgia" w:hAnsi="Georgia"/>
        </w:rPr>
        <w:tab/>
      </w:r>
      <w:r w:rsidR="0041079B">
        <w:rPr>
          <w:rFonts w:ascii="Georgia" w:hAnsi="Georgia"/>
        </w:rPr>
        <w:t xml:space="preserve">  </w:t>
      </w:r>
      <w:r w:rsidR="00E67F11">
        <w:rPr>
          <w:rFonts w:ascii="Georgia" w:hAnsi="Georgia"/>
        </w:rPr>
        <w:t xml:space="preserve">      </w:t>
      </w:r>
      <w:r w:rsidR="004275A4" w:rsidRPr="00E67F11">
        <w:rPr>
          <w:rFonts w:ascii="Georgia" w:hAnsi="Georgia"/>
          <w:b w:val="0"/>
          <w:color w:val="auto"/>
          <w:sz w:val="22"/>
          <w:szCs w:val="22"/>
        </w:rPr>
        <w:t xml:space="preserve">Załącznik nr </w:t>
      </w:r>
      <w:r w:rsidR="0041079B">
        <w:rPr>
          <w:rFonts w:ascii="Georgia" w:hAnsi="Georgia"/>
          <w:b w:val="0"/>
          <w:color w:val="auto"/>
          <w:sz w:val="22"/>
          <w:szCs w:val="22"/>
        </w:rPr>
        <w:t>3</w:t>
      </w:r>
      <w:r w:rsidR="004275A4" w:rsidRPr="00E67F11">
        <w:rPr>
          <w:rFonts w:ascii="Georgia" w:hAnsi="Georgia"/>
          <w:b w:val="0"/>
          <w:color w:val="auto"/>
          <w:sz w:val="22"/>
          <w:szCs w:val="22"/>
        </w:rPr>
        <w:t xml:space="preserve"> do Ogłoszenia</w:t>
      </w:r>
    </w:p>
    <w:p w:rsidR="00366271" w:rsidRPr="00E67F11" w:rsidRDefault="00366271" w:rsidP="004275A4">
      <w:pPr>
        <w:jc w:val="center"/>
        <w:rPr>
          <w:rFonts w:ascii="Georgia" w:hAnsi="Georgia"/>
          <w:sz w:val="24"/>
          <w:szCs w:val="24"/>
        </w:rPr>
      </w:pPr>
    </w:p>
    <w:p w:rsidR="00393C2A" w:rsidRPr="00E67F11" w:rsidRDefault="004275A4" w:rsidP="004275A4">
      <w:pPr>
        <w:jc w:val="center"/>
        <w:rPr>
          <w:rFonts w:ascii="Georgia" w:hAnsi="Georgia"/>
          <w:b/>
          <w:sz w:val="24"/>
          <w:szCs w:val="24"/>
        </w:rPr>
      </w:pPr>
      <w:r w:rsidRPr="00E67F11">
        <w:rPr>
          <w:rFonts w:ascii="Georgia" w:hAnsi="Georgia"/>
          <w:b/>
          <w:sz w:val="24"/>
          <w:szCs w:val="24"/>
        </w:rPr>
        <w:t>Opis Przedmiotu zamówienia (OPZ)</w:t>
      </w:r>
    </w:p>
    <w:p w:rsidR="004275A4" w:rsidRPr="00E67F11" w:rsidRDefault="004275A4" w:rsidP="004275A4">
      <w:pPr>
        <w:rPr>
          <w:rFonts w:ascii="Georgia" w:hAnsi="Georgia"/>
          <w:b/>
          <w:sz w:val="24"/>
          <w:szCs w:val="24"/>
        </w:rPr>
      </w:pPr>
      <w:r w:rsidRPr="00E67F11">
        <w:rPr>
          <w:rFonts w:ascii="Georgia" w:hAnsi="Georgia"/>
          <w:b/>
          <w:sz w:val="24"/>
          <w:szCs w:val="24"/>
        </w:rPr>
        <w:t>Część I</w:t>
      </w:r>
      <w:r w:rsidR="0041079B">
        <w:rPr>
          <w:rFonts w:ascii="Georgia" w:hAnsi="Georgia"/>
          <w:b/>
          <w:sz w:val="24"/>
          <w:szCs w:val="24"/>
        </w:rPr>
        <w:t>II</w:t>
      </w:r>
      <w:r w:rsidRPr="00E67F11">
        <w:rPr>
          <w:rFonts w:ascii="Georgia" w:hAnsi="Georgia"/>
          <w:b/>
          <w:sz w:val="24"/>
          <w:szCs w:val="24"/>
        </w:rPr>
        <w:t xml:space="preserve"> zamówienia:</w:t>
      </w:r>
    </w:p>
    <w:p w:rsidR="0041079B" w:rsidRPr="0041079B" w:rsidRDefault="000D034E" w:rsidP="0041079B">
      <w:pPr>
        <w:autoSpaceDE w:val="0"/>
        <w:autoSpaceDN w:val="0"/>
        <w:adjustRightInd w:val="0"/>
        <w:spacing w:before="187" w:after="0" w:line="312" w:lineRule="exact"/>
        <w:jc w:val="both"/>
        <w:rPr>
          <w:rFonts w:ascii="Georgia" w:eastAsiaTheme="minorEastAsia" w:hAnsi="Georgia" w:cs="Arial"/>
          <w:b/>
          <w:sz w:val="24"/>
          <w:szCs w:val="24"/>
          <w:lang w:eastAsia="pl-PL"/>
        </w:rPr>
      </w:pPr>
      <w:r>
        <w:rPr>
          <w:rFonts w:ascii="Georgia" w:eastAsiaTheme="minorEastAsia" w:hAnsi="Georgia" w:cs="Arial"/>
          <w:b/>
          <w:sz w:val="24"/>
          <w:szCs w:val="24"/>
          <w:lang w:eastAsia="pl-PL"/>
        </w:rPr>
        <w:t>„</w:t>
      </w:r>
      <w:r w:rsidR="0041079B" w:rsidRPr="0041079B">
        <w:rPr>
          <w:rFonts w:ascii="Georgia" w:eastAsiaTheme="minorEastAsia" w:hAnsi="Georgia" w:cs="Arial"/>
          <w:b/>
          <w:sz w:val="24"/>
          <w:szCs w:val="24"/>
          <w:lang w:eastAsia="pl-PL"/>
        </w:rPr>
        <w:t xml:space="preserve">Zakup usługi szkoleniowej </w:t>
      </w:r>
      <w:r w:rsidR="0041079B" w:rsidRPr="0041079B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obejmującej zorganizowanie </w:t>
      </w:r>
      <w:r w:rsidR="0041079B">
        <w:rPr>
          <w:rFonts w:ascii="Georgia" w:eastAsiaTheme="minorEastAsia" w:hAnsi="Georgia" w:cs="Times New Roman"/>
          <w:b/>
          <w:sz w:val="24"/>
          <w:szCs w:val="24"/>
          <w:lang w:eastAsia="pl-PL"/>
        </w:rPr>
        <w:br/>
      </w:r>
      <w:r w:rsidR="0041079B" w:rsidRPr="0041079B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i przeprowadzenie </w:t>
      </w:r>
      <w:r w:rsidR="0041079B" w:rsidRPr="0041079B">
        <w:rPr>
          <w:rFonts w:ascii="Georgia" w:eastAsiaTheme="minorEastAsia" w:hAnsi="Georgia" w:cs="Arial"/>
          <w:b/>
          <w:sz w:val="24"/>
          <w:szCs w:val="24"/>
          <w:lang w:eastAsia="pl-PL"/>
        </w:rPr>
        <w:t>szkolenia podnoszącego kompetencje cyfrowe nauczycieli</w:t>
      </w:r>
      <w:r w:rsidR="0041079B" w:rsidRPr="0041079B">
        <w:rPr>
          <w:rFonts w:ascii="Georgia" w:eastAsia="Arial Unicode MS" w:hAnsi="Georgia" w:cs="Times New Roman"/>
          <w:b/>
          <w:sz w:val="24"/>
          <w:szCs w:val="24"/>
          <w:lang w:eastAsia="pl-PL"/>
        </w:rPr>
        <w:t xml:space="preserve"> w ramach projektu </w:t>
      </w:r>
      <w:r w:rsidR="0041079B" w:rsidRPr="0041079B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„Czas na Technologie </w:t>
      </w:r>
      <w:proofErr w:type="spellStart"/>
      <w:r w:rsidR="0041079B" w:rsidRPr="0041079B">
        <w:rPr>
          <w:rFonts w:ascii="Georgia" w:eastAsiaTheme="minorEastAsia" w:hAnsi="Georgia" w:cs="Times New Roman"/>
          <w:b/>
          <w:sz w:val="24"/>
          <w:szCs w:val="24"/>
          <w:lang w:eastAsia="pl-PL"/>
        </w:rPr>
        <w:t>informacyjno</w:t>
      </w:r>
      <w:proofErr w:type="spellEnd"/>
      <w:r w:rsidR="0041079B" w:rsidRPr="0041079B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 – komunikacyjne i eksperyment”</w:t>
      </w:r>
    </w:p>
    <w:p w:rsidR="0041079B" w:rsidRPr="0041079B" w:rsidRDefault="0041079B" w:rsidP="0041079B">
      <w:pPr>
        <w:autoSpaceDE w:val="0"/>
        <w:autoSpaceDN w:val="0"/>
        <w:adjustRightInd w:val="0"/>
        <w:spacing w:before="187" w:after="0" w:line="312" w:lineRule="exact"/>
        <w:ind w:left="1147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41079B" w:rsidRPr="0041079B" w:rsidRDefault="0041079B" w:rsidP="0041079B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60" w:line="240" w:lineRule="auto"/>
        <w:jc w:val="both"/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</w:pPr>
      <w:r w:rsidRPr="0041079B"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  <w:t>OPIS PRZEDMIOTU ZAMÓWIENIA:</w:t>
      </w:r>
    </w:p>
    <w:p w:rsidR="0041079B" w:rsidRPr="0041079B" w:rsidRDefault="0041079B" w:rsidP="0041079B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Kod CPV:</w:t>
      </w:r>
      <w:r w:rsidRPr="0041079B">
        <w:rPr>
          <w:rFonts w:ascii="Georgia" w:eastAsiaTheme="minorEastAsia" w:hAnsi="Georgia" w:cs="Times New Roman"/>
          <w:color w:val="FF0000"/>
          <w:sz w:val="24"/>
          <w:szCs w:val="24"/>
          <w:lang w:eastAsia="pl-PL"/>
        </w:rPr>
        <w:t xml:space="preserve"> </w:t>
      </w:r>
      <w:r w:rsidRPr="0041079B">
        <w:rPr>
          <w:rFonts w:ascii="Georgia" w:eastAsiaTheme="minorEastAsia" w:hAnsi="Georgia" w:cs="Times New Roman"/>
          <w:color w:val="FF0000"/>
          <w:sz w:val="24"/>
          <w:szCs w:val="24"/>
          <w:lang w:eastAsia="pl-PL"/>
        </w:rPr>
        <w:tab/>
      </w:r>
    </w:p>
    <w:p w:rsidR="0041079B" w:rsidRPr="0041079B" w:rsidRDefault="0041079B" w:rsidP="0041079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80000000-4 Usługi edukacyjne i szkoleniowe, </w:t>
      </w:r>
    </w:p>
    <w:p w:rsidR="0041079B" w:rsidRPr="0041079B" w:rsidRDefault="0041079B" w:rsidP="0041079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>80500000-9 Usługi szkoleniowe,</w:t>
      </w:r>
    </w:p>
    <w:p w:rsidR="0041079B" w:rsidRPr="0041079B" w:rsidRDefault="0041079B" w:rsidP="0041079B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80400000-8 Usługi edukacji osób dorosłych oraz inne.</w:t>
      </w:r>
    </w:p>
    <w:p w:rsidR="0041079B" w:rsidRPr="0041079B" w:rsidRDefault="0041079B" w:rsidP="0041079B">
      <w:pPr>
        <w:autoSpaceDE w:val="0"/>
        <w:autoSpaceDN w:val="0"/>
        <w:adjustRightInd w:val="0"/>
        <w:spacing w:before="187" w:after="0" w:line="312" w:lineRule="exact"/>
        <w:ind w:left="709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Przedmiot zamówienia ma zostać wykonany w ramach i w celu realizacji projektu „Czas na Technologie </w:t>
      </w:r>
      <w:proofErr w:type="spellStart"/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informacyjno</w:t>
      </w:r>
      <w:proofErr w:type="spellEnd"/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– komunikacyjne i eksperyment” współfinansowanego ze środków Unii Europejskiej w ramach Europejskiego Funduszu Społecznego, w ramach Regionalnego Programu Operacyjnego Województwa Podkarpackiego na lata 2014-2020, Oś Priorytetowa IX Jakość edukacji i kompetencji w regionie, Działania 9.2 Poprawa jakości i kształcenia ogólnego. </w:t>
      </w:r>
    </w:p>
    <w:p w:rsidR="0041079B" w:rsidRPr="0041079B" w:rsidRDefault="0041079B" w:rsidP="0041079B">
      <w:pPr>
        <w:spacing w:after="0"/>
        <w:ind w:left="1429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41079B" w:rsidRPr="0041079B" w:rsidRDefault="0041079B" w:rsidP="0041079B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Przedmiotem zamówienia jest zakup usługi szkoleniowej obejmującej zorganizowanie i przeprowadzenie </w:t>
      </w:r>
      <w:r w:rsidRPr="0041079B">
        <w:rPr>
          <w:rFonts w:ascii="Georgia" w:eastAsiaTheme="minorEastAsia" w:hAnsi="Georgia" w:cs="Arial"/>
          <w:sz w:val="24"/>
          <w:szCs w:val="24"/>
          <w:lang w:eastAsia="pl-PL"/>
        </w:rPr>
        <w:t>szkolenia podnoszącego kompetencje cyfrowe nauczycieli</w:t>
      </w:r>
      <w:r w:rsidRPr="0041079B">
        <w:rPr>
          <w:rFonts w:ascii="Georgia" w:eastAsia="Arial Unicode MS" w:hAnsi="Georgia" w:cs="Times New Roman"/>
          <w:sz w:val="24"/>
          <w:szCs w:val="24"/>
          <w:lang w:eastAsia="pl-PL"/>
        </w:rPr>
        <w:t xml:space="preserve"> wszystkich przedmiotów w zakresie korzystania z narzędzi TIK zakupionych do szkół lub placówek systemu oświaty oraz włączania narzędzi TIK do nauczania przedmiotowego</w:t>
      </w:r>
      <w:r w:rsidRPr="0041079B">
        <w:rPr>
          <w:rFonts w:ascii="Georgia" w:eastAsiaTheme="minorEastAsia" w:hAnsi="Georgia" w:cs="Arial"/>
          <w:sz w:val="24"/>
          <w:szCs w:val="24"/>
          <w:lang w:eastAsia="pl-PL"/>
        </w:rPr>
        <w:t xml:space="preserve"> wraz z wydaniem każdemu uczestnikowi pisemnego zaświadczenia potwierdzającego nabycie kompetencji.</w:t>
      </w:r>
    </w:p>
    <w:p w:rsidR="0041079B" w:rsidRPr="0041079B" w:rsidRDefault="0041079B" w:rsidP="0041079B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41079B" w:rsidRPr="0041079B" w:rsidRDefault="0041079B" w:rsidP="0041079B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1079B">
        <w:rPr>
          <w:rFonts w:ascii="Georgia" w:eastAsiaTheme="minorEastAsia" w:hAnsi="Georgia" w:cs="Arial"/>
          <w:sz w:val="24"/>
          <w:szCs w:val="24"/>
          <w:lang w:eastAsia="pl-PL"/>
        </w:rPr>
        <w:t xml:space="preserve">Celem szkolenia jest nabycie kompetencji kluczowych przez nauczycieli kształcenia ogólnego szkól i placówek objętych wsparciem we wskazanych wyżej projektach, w tym kompetencji cyfrowych (TIK) oraz umożliwienie realizacji zajęć edukacyjnych w oparciu o narzędzia TIK w szkołach </w:t>
      </w:r>
      <w:r w:rsidRPr="0041079B">
        <w:rPr>
          <w:rFonts w:ascii="Georgia" w:eastAsiaTheme="minorEastAsia" w:hAnsi="Georgia" w:cs="Arial"/>
          <w:sz w:val="24"/>
          <w:szCs w:val="24"/>
          <w:lang w:eastAsia="pl-PL"/>
        </w:rPr>
        <w:br/>
        <w:t>i placówkach systemu oświaty objętych wsparciem projektów.</w:t>
      </w:r>
    </w:p>
    <w:p w:rsidR="0041079B" w:rsidRPr="0041079B" w:rsidRDefault="0041079B" w:rsidP="0041079B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41079B" w:rsidRPr="0041079B" w:rsidRDefault="0041079B" w:rsidP="0041079B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1079B">
        <w:rPr>
          <w:rFonts w:ascii="Georgia" w:eastAsiaTheme="minorEastAsia" w:hAnsi="Georgia" w:cs="Arial"/>
          <w:b/>
          <w:color w:val="000000"/>
          <w:sz w:val="24"/>
          <w:szCs w:val="24"/>
          <w:lang w:eastAsia="pl-PL"/>
        </w:rPr>
        <w:t>Czas trwania i sposób organizacji pojedynczego kursu (dla 1 grupy):</w:t>
      </w:r>
      <w:r w:rsidRPr="0041079B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 xml:space="preserve"> </w:t>
      </w:r>
    </w:p>
    <w:p w:rsidR="0041079B" w:rsidRPr="0041079B" w:rsidRDefault="0041079B" w:rsidP="004107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  <w:lang w:eastAsia="pl-PL"/>
        </w:rPr>
      </w:pPr>
      <w:r w:rsidRPr="0041079B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>łączna liczba obejmuje 40 godzin dydaktycznych</w:t>
      </w:r>
      <w:r w:rsidRPr="0041079B">
        <w:rPr>
          <w:rFonts w:ascii="Georgia" w:eastAsiaTheme="minorEastAsia" w:hAnsi="Georgia" w:cs="Times New Roman"/>
          <w:color w:val="000000"/>
          <w:sz w:val="24"/>
          <w:szCs w:val="24"/>
          <w:vertAlign w:val="superscript"/>
          <w:lang w:eastAsia="pl-PL"/>
        </w:rPr>
        <w:footnoteReference w:id="1"/>
      </w:r>
      <w:r w:rsidRPr="0041079B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 xml:space="preserve"> zajęć stacjonarnych, które </w:t>
      </w:r>
      <w:r w:rsidRPr="0041079B">
        <w:rPr>
          <w:rFonts w:ascii="Georgia" w:eastAsiaTheme="minorEastAsia" w:hAnsi="Georgia" w:cs="Arial"/>
          <w:bCs/>
          <w:sz w:val="24"/>
          <w:szCs w:val="24"/>
          <w:lang w:eastAsia="pl-PL"/>
        </w:rPr>
        <w:t>będą realizowane w trakcie 5 dni po 8 godzin dziennie</w:t>
      </w:r>
      <w:r w:rsidRPr="0041079B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(</w:t>
      </w:r>
      <w:r>
        <w:rPr>
          <w:rFonts w:ascii="Georgia" w:eastAsiaTheme="minorEastAsia" w:hAnsi="Georgia" w:cs="Times New Roman"/>
          <w:bCs/>
          <w:sz w:val="24"/>
          <w:szCs w:val="24"/>
          <w:lang w:eastAsia="pl-PL"/>
        </w:rPr>
        <w:t>zajęcia mogą</w:t>
      </w:r>
      <w:r w:rsidRPr="0041079B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</w:t>
      </w:r>
      <w:r>
        <w:rPr>
          <w:rFonts w:ascii="Georgia" w:eastAsiaTheme="minorEastAsia" w:hAnsi="Georgia" w:cs="Times New Roman"/>
          <w:bCs/>
          <w:sz w:val="24"/>
          <w:szCs w:val="24"/>
          <w:lang w:eastAsia="pl-PL"/>
        </w:rPr>
        <w:t>odbywać się</w:t>
      </w:r>
      <w:r w:rsidR="000D034E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41079B">
        <w:rPr>
          <w:rFonts w:ascii="Georgia" w:eastAsiaTheme="minorEastAsia" w:hAnsi="Georgia" w:cs="Times New Roman"/>
          <w:bCs/>
          <w:sz w:val="24"/>
          <w:szCs w:val="24"/>
          <w:lang w:eastAsia="pl-PL"/>
        </w:rPr>
        <w:t>w godzinach od 8:00 do 21:00</w:t>
      </w:r>
      <w:r>
        <w:rPr>
          <w:rFonts w:ascii="Georgia" w:eastAsiaTheme="minorEastAsia" w:hAnsi="Georgia" w:cs="Times New Roman"/>
          <w:bCs/>
          <w:sz w:val="24"/>
          <w:szCs w:val="24"/>
          <w:lang w:eastAsia="pl-PL"/>
        </w:rPr>
        <w:t>)</w:t>
      </w:r>
      <w:r w:rsidRPr="0041079B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z uwzględnieniem </w:t>
      </w:r>
      <w:r w:rsidRPr="0041079B">
        <w:rPr>
          <w:rFonts w:ascii="Georgia" w:eastAsiaTheme="minorEastAsia" w:hAnsi="Georgia" w:cs="Arial"/>
          <w:bCs/>
          <w:sz w:val="24"/>
          <w:szCs w:val="24"/>
          <w:lang w:eastAsia="pl-PL"/>
        </w:rPr>
        <w:t xml:space="preserve">2 przerw kawowych oraz przerwy na obiad (lunch).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Zamawiający zastrzega, że zajęcia mogą być realizowane w dowolne dni tygodnia ze </w:t>
      </w:r>
      <w:r w:rsidRPr="0041079B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szczególnym uwzględnieniem </w:t>
      </w:r>
      <w:r w:rsidRPr="0041079B">
        <w:rPr>
          <w:rFonts w:ascii="Georgia" w:eastAsiaTheme="minorEastAsia" w:hAnsi="Georgia" w:cs="Times New Roman"/>
          <w:b/>
          <w:sz w:val="24"/>
          <w:szCs w:val="24"/>
          <w:lang w:eastAsia="pl-PL"/>
        </w:rPr>
        <w:lastRenderedPageBreak/>
        <w:t>systemu weekendowego tj. soboty i niedzieli</w:t>
      </w:r>
      <w:r w:rsidRPr="0041079B">
        <w:rPr>
          <w:rFonts w:ascii="Georgia" w:eastAsiaTheme="minorEastAsia" w:hAnsi="Georgia" w:cs="Arial"/>
          <w:bCs/>
          <w:sz w:val="24"/>
          <w:szCs w:val="24"/>
          <w:lang w:eastAsia="pl-PL"/>
        </w:rPr>
        <w:t>.</w:t>
      </w:r>
    </w:p>
    <w:p w:rsidR="0041079B" w:rsidRPr="0041079B" w:rsidRDefault="0041079B" w:rsidP="004107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  <w:lang w:eastAsia="pl-PL"/>
        </w:rPr>
      </w:pPr>
    </w:p>
    <w:p w:rsidR="0041079B" w:rsidRPr="0041079B" w:rsidRDefault="0041079B" w:rsidP="004107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Zamawiający zastrzega, że szkolenia dla </w:t>
      </w:r>
      <w:r w:rsidRPr="0041079B">
        <w:rPr>
          <w:rFonts w:ascii="Georgia" w:eastAsiaTheme="minorEastAsia" w:hAnsi="Georgia" w:cs="Times New Roman"/>
          <w:b/>
          <w:color w:val="000000"/>
          <w:sz w:val="24"/>
          <w:szCs w:val="24"/>
          <w:lang w:eastAsia="pl-PL"/>
        </w:rPr>
        <w:t>wszystkich</w:t>
      </w:r>
      <w:r w:rsidRPr="0041079B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 zaplanowanych grup </w:t>
      </w:r>
      <w:r w:rsidRPr="0041079B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br/>
        <w:t xml:space="preserve">w ramach przedmiotu zamówienia mogą odbywać się </w:t>
      </w:r>
      <w:r w:rsidRPr="0041079B">
        <w:rPr>
          <w:rFonts w:ascii="Georgia" w:eastAsiaTheme="minorEastAsia" w:hAnsi="Georgia" w:cs="Times New Roman"/>
          <w:b/>
          <w:color w:val="000000"/>
          <w:sz w:val="24"/>
          <w:szCs w:val="24"/>
          <w:lang w:eastAsia="pl-PL"/>
        </w:rPr>
        <w:t>w tym samym terminie</w:t>
      </w:r>
      <w:r w:rsidRPr="0041079B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>.</w:t>
      </w:r>
    </w:p>
    <w:p w:rsidR="0041079B" w:rsidRPr="0041079B" w:rsidRDefault="0041079B" w:rsidP="004107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41079B" w:rsidRPr="0041079B" w:rsidRDefault="0041079B" w:rsidP="0041079B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Wykonawca przeprowadzi przed i na zakończenie szkolenia dla każdej grupy test związany z tematyką szkoleń. Na zakończenie wsparcia nastąpi ocena uzyskanych efektów uczenia każdego uczestnika szkolenia. Wykonawca przeprowadzi porównanie nabytych kompetencji z założeniami i standardem wymagań określonym w Rozdziale </w:t>
      </w:r>
      <w:r w:rsidR="00894BBB">
        <w:rPr>
          <w:rFonts w:ascii="Georgia" w:eastAsiaTheme="minorEastAsia" w:hAnsi="Georgia" w:cs="Times New Roman"/>
          <w:sz w:val="24"/>
          <w:szCs w:val="24"/>
          <w:lang w:eastAsia="pl-PL"/>
        </w:rPr>
        <w:t>I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V ust. 1 lit. a) niniejszego postępowania.</w:t>
      </w:r>
    </w:p>
    <w:p w:rsidR="0041079B" w:rsidRPr="0041079B" w:rsidRDefault="0041079B" w:rsidP="004107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</w:pPr>
    </w:p>
    <w:p w:rsidR="0041079B" w:rsidRPr="0041079B" w:rsidRDefault="0041079B" w:rsidP="0041079B">
      <w:pPr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 w:cs="Times New Roman"/>
          <w:b/>
          <w:sz w:val="24"/>
          <w:szCs w:val="24"/>
          <w:u w:val="single"/>
          <w:lang w:eastAsia="ar-SA"/>
        </w:rPr>
      </w:pPr>
      <w:r w:rsidRPr="0041079B">
        <w:rPr>
          <w:rFonts w:ascii="Georgia" w:eastAsia="Calibri" w:hAnsi="Georgia" w:cs="Times New Roman"/>
          <w:b/>
          <w:sz w:val="24"/>
          <w:szCs w:val="24"/>
          <w:u w:val="single"/>
          <w:lang w:eastAsia="ar-SA"/>
        </w:rPr>
        <w:t xml:space="preserve">MIEJSCE REALIZACJI PRZEDMIOTU ZAMÓWIENIA, ILOŚĆ GRUP I WYMIAR GODZINOWY SZKOLENIA: </w:t>
      </w:r>
    </w:p>
    <w:p w:rsidR="0041079B" w:rsidRPr="0041079B" w:rsidRDefault="0041079B" w:rsidP="0041079B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b/>
          <w:sz w:val="24"/>
          <w:szCs w:val="24"/>
          <w:lang w:eastAsia="pl-PL"/>
        </w:rPr>
      </w:pPr>
      <w:r w:rsidRPr="0041079B">
        <w:rPr>
          <w:rFonts w:ascii="Georgia" w:eastAsiaTheme="minorEastAsia" w:hAnsi="Georgia" w:cs="Arial"/>
          <w:sz w:val="24"/>
          <w:szCs w:val="24"/>
          <w:lang w:eastAsia="pl-PL"/>
        </w:rPr>
        <w:t>komunikacyjne i eksperyment”):</w:t>
      </w:r>
    </w:p>
    <w:p w:rsidR="0041079B" w:rsidRPr="0041079B" w:rsidRDefault="0041079B" w:rsidP="0041079B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Georgia" w:eastAsiaTheme="minorEastAsia" w:hAnsi="Georgia" w:cs="Arial"/>
          <w:b/>
          <w:sz w:val="24"/>
          <w:szCs w:val="24"/>
          <w:lang w:eastAsia="pl-PL"/>
        </w:rPr>
      </w:pPr>
    </w:p>
    <w:tbl>
      <w:tblPr>
        <w:tblStyle w:val="Tabela-Siatka1"/>
        <w:tblW w:w="9072" w:type="dxa"/>
        <w:tblInd w:w="250" w:type="dxa"/>
        <w:tblLook w:val="04A0" w:firstRow="1" w:lastRow="0" w:firstColumn="1" w:lastColumn="0" w:noHBand="0" w:noVBand="1"/>
      </w:tblPr>
      <w:tblGrid>
        <w:gridCol w:w="851"/>
        <w:gridCol w:w="5244"/>
        <w:gridCol w:w="1418"/>
        <w:gridCol w:w="1559"/>
      </w:tblGrid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b/>
                <w:lang w:eastAsia="pl-PL"/>
              </w:rPr>
              <w:t>L.p.</w:t>
            </w:r>
          </w:p>
        </w:tc>
        <w:tc>
          <w:tcPr>
            <w:tcW w:w="5244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b/>
                <w:lang w:eastAsia="pl-PL"/>
              </w:rPr>
              <w:t>Nazwa i adres szkoły/placówki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b/>
                <w:lang w:eastAsia="pl-PL"/>
              </w:rPr>
              <w:t>Ilość grup (1 grupa liczy około 6 osób)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b/>
                <w:lang w:eastAsia="pl-PL"/>
              </w:rPr>
              <w:t xml:space="preserve">Łączna liczba godzin </w:t>
            </w:r>
            <w:proofErr w:type="spellStart"/>
            <w:r w:rsidRPr="0041079B">
              <w:rPr>
                <w:rFonts w:ascii="Georgia" w:eastAsiaTheme="minorEastAsia" w:hAnsi="Georgia" w:cs="Arial"/>
                <w:b/>
                <w:lang w:eastAsia="pl-PL"/>
              </w:rPr>
              <w:t>dyd</w:t>
            </w:r>
            <w:proofErr w:type="spellEnd"/>
            <w:r w:rsidRPr="0041079B">
              <w:rPr>
                <w:rFonts w:ascii="Georgia" w:eastAsiaTheme="minorEastAsia" w:hAnsi="Georgia" w:cs="Arial"/>
                <w:b/>
                <w:lang w:eastAsia="pl-PL"/>
              </w:rPr>
              <w:t>.</w:t>
            </w:r>
            <w:r w:rsidRPr="0041079B">
              <w:rPr>
                <w:rFonts w:ascii="Georgia" w:eastAsiaTheme="minorEastAsia" w:hAnsi="Georgia" w:cs="Times New Roman"/>
                <w:b/>
                <w:lang w:eastAsia="pl-PL"/>
              </w:rPr>
              <w:t xml:space="preserve"> (1 godz. </w:t>
            </w:r>
            <w:proofErr w:type="spellStart"/>
            <w:r w:rsidRPr="0041079B">
              <w:rPr>
                <w:rFonts w:ascii="Georgia" w:eastAsiaTheme="minorEastAsia" w:hAnsi="Georgia" w:cs="Times New Roman"/>
                <w:b/>
                <w:lang w:eastAsia="pl-PL"/>
              </w:rPr>
              <w:t>dyd</w:t>
            </w:r>
            <w:proofErr w:type="spellEnd"/>
            <w:r w:rsidRPr="0041079B">
              <w:rPr>
                <w:rFonts w:ascii="Georgia" w:eastAsiaTheme="minorEastAsia" w:hAnsi="Georgia" w:cs="Times New Roman"/>
                <w:b/>
                <w:lang w:eastAsia="pl-PL"/>
              </w:rPr>
              <w:t xml:space="preserve">.=45 minut), 1 grupa=40 godz. </w:t>
            </w:r>
            <w:proofErr w:type="spellStart"/>
            <w:r w:rsidRPr="0041079B">
              <w:rPr>
                <w:rFonts w:ascii="Georgia" w:eastAsiaTheme="minorEastAsia" w:hAnsi="Georgia" w:cs="Times New Roman"/>
                <w:b/>
                <w:lang w:eastAsia="pl-PL"/>
              </w:rPr>
              <w:t>dyd</w:t>
            </w:r>
            <w:proofErr w:type="spellEnd"/>
            <w:r w:rsidRPr="0041079B">
              <w:rPr>
                <w:rFonts w:ascii="Georgia" w:eastAsiaTheme="minorEastAsia" w:hAnsi="Georgia" w:cs="Times New Roman"/>
                <w:b/>
                <w:lang w:eastAsia="pl-PL"/>
              </w:rPr>
              <w:t>,</w:t>
            </w:r>
          </w:p>
        </w:tc>
      </w:tr>
      <w:tr w:rsidR="0041079B" w:rsidRPr="0041079B" w:rsidTr="0083054C">
        <w:trPr>
          <w:trHeight w:val="524"/>
        </w:trPr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Szkoła Podstawowa im. Marii Konopnickiej 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w Nizinach, Niziny 291, 37 – 716 Orły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Szkoła Podstawowa im. Orła Białego w Zespole Szkół w Orłach, ul. Szkolna 1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3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Gimnazjum im. Orła Białego w Zespole Szkół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w Orłach, ul. Szkolna 1, 37-717 Orły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Szkoła Podstawowa im. Jana Pawła II w Zespole Szkół w Drohojowie, Drohojów 151a, 37 – 716 Orły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5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Szkoła Podstawowa im. Płk Czesława Mączyńskiego  w Kaszycach, Kaszyce 213, 37 – 717 Kaszyce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6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Szkoła Podstawowa im. Jana Pawła II w Walawie, Walawa 107, 37 – 716 Orły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7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Szkoła Podstawowa w Zespole Szkół w </w:t>
            </w:r>
            <w:proofErr w:type="spellStart"/>
            <w:r w:rsidRPr="0041079B">
              <w:rPr>
                <w:rFonts w:ascii="Georgia" w:eastAsiaTheme="minorEastAsia" w:hAnsi="Georgia" w:cs="Arial"/>
                <w:lang w:eastAsia="pl-PL"/>
              </w:rPr>
              <w:t>Ujkowicach</w:t>
            </w:r>
            <w:proofErr w:type="spellEnd"/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, </w:t>
            </w:r>
            <w:proofErr w:type="spellStart"/>
            <w:r w:rsidRPr="0041079B">
              <w:rPr>
                <w:rFonts w:ascii="Georgia" w:eastAsiaTheme="minorEastAsia" w:hAnsi="Georgia" w:cs="Arial"/>
                <w:lang w:eastAsia="pl-PL"/>
              </w:rPr>
              <w:t>Ujkowice</w:t>
            </w:r>
            <w:proofErr w:type="spellEnd"/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 159, 37 – 713 Maćkowice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8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Szkoła Podstawowa w Zespole Szkół im. Tadeusza Kościuszki w Nehrybce, Nehrybka 188a, 37 – 733 Pikulice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9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Gimnazjum w Zespole Szkół im. Tadeusza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w Nehrybce, Nehrybka 188a, 37 – 733 Pikulice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10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Gimnazjum w Zespole Szkół w </w:t>
            </w:r>
            <w:proofErr w:type="spellStart"/>
            <w:r w:rsidRPr="0041079B">
              <w:rPr>
                <w:rFonts w:ascii="Georgia" w:eastAsiaTheme="minorEastAsia" w:hAnsi="Georgia" w:cs="Arial"/>
                <w:lang w:eastAsia="pl-PL"/>
              </w:rPr>
              <w:t>Ujkowicach</w:t>
            </w:r>
            <w:proofErr w:type="spellEnd"/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, </w:t>
            </w:r>
            <w:proofErr w:type="spellStart"/>
            <w:r w:rsidRPr="0041079B">
              <w:rPr>
                <w:rFonts w:ascii="Georgia" w:eastAsiaTheme="minorEastAsia" w:hAnsi="Georgia" w:cs="Arial"/>
                <w:lang w:eastAsia="pl-PL"/>
              </w:rPr>
              <w:t>Ujkowice</w:t>
            </w:r>
            <w:proofErr w:type="spellEnd"/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 159, 37 – 713 Maćkowice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11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Gimnazjum w Zespole Szkół im. Świętej Jadwigi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w Ostrowie, Ostrów 29, 37 – 700 Przemyśl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12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Gimnazjum im. Ks. Jana Twardowskiego w Zespole Szkół w Hermanowicach, Hermanowice 78,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37 – 733 Pikulice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13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Szkoła Podstawowa w Zespole Szkół im.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 xml:space="preserve">Św. Jadwigi Królowej w Stubnie, Stubno 254,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</w:r>
            <w:r w:rsidRPr="0041079B">
              <w:rPr>
                <w:rFonts w:ascii="Georgia" w:eastAsiaTheme="minorEastAsia" w:hAnsi="Georgia" w:cs="Arial"/>
                <w:lang w:eastAsia="pl-PL"/>
              </w:rPr>
              <w:lastRenderedPageBreak/>
              <w:t>37 – 723 Stubno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lastRenderedPageBreak/>
              <w:t>2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lastRenderedPageBreak/>
              <w:t>14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Gimnazjum w Zespole Szkół im. Św. Jadwigi Królowej w Stubnie,  Stubno 254, 37 – 723 Stubno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15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Szkoła Podstawowa im. płk Bronisławy Wysłouchowej z </w:t>
            </w:r>
            <w:proofErr w:type="spellStart"/>
            <w:r w:rsidRPr="0041079B">
              <w:rPr>
                <w:rFonts w:ascii="Georgia" w:eastAsiaTheme="minorEastAsia" w:hAnsi="Georgia" w:cs="Arial"/>
                <w:lang w:eastAsia="pl-PL"/>
              </w:rPr>
              <w:t>Szabatowskich</w:t>
            </w:r>
            <w:proofErr w:type="spellEnd"/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 w Cieszanowie,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os. Nowe Sioło 15, 37-611 Cieszanów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Szkoła Podstawowa im. Marii </w:t>
            </w:r>
            <w:proofErr w:type="spellStart"/>
            <w:r w:rsidRPr="0041079B">
              <w:rPr>
                <w:rFonts w:ascii="Georgia" w:eastAsiaTheme="minorEastAsia" w:hAnsi="Georgia" w:cs="Arial"/>
                <w:lang w:eastAsia="pl-PL"/>
              </w:rPr>
              <w:t>Moralewicz</w:t>
            </w:r>
            <w:proofErr w:type="spellEnd"/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w Dachnowie, Dachnów 106, 37-611 Cieszanów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17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Szkoła Podstawowa nr 5 im. Bohaterów Września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w Przemyślu, Konarskiego 7, 37-700 Przemyśl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18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Gimnazjum nr 3 im. Szarych Szeregów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w Przemyślu, ul. I. Kossowskiej 1, 37-700 Przemyśl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160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19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Gimnazjum  nr 1 im. Orląt Przemyskich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w Przemyślu, 3 Maja 11, 37-700 Przemyśl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160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21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Liceum Ogólnokształcące im. Ignacego Krasickiego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w Dubiecku, Przemyska 6, 37 – 750 Dubiecko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22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 xml:space="preserve">Technikum w Zespole Szkół im. Aleksandra Fredry </w:t>
            </w:r>
            <w:r w:rsidRPr="0041079B">
              <w:rPr>
                <w:rFonts w:ascii="Georgia" w:eastAsiaTheme="minorEastAsia" w:hAnsi="Georgia" w:cs="Arial"/>
                <w:lang w:eastAsia="pl-PL"/>
              </w:rPr>
              <w:br/>
              <w:t>w Nienadowej, Nienadowa 555, 37 – 750 Dubiecko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41079B" w:rsidRPr="0041079B" w:rsidTr="0083054C">
        <w:tc>
          <w:tcPr>
            <w:tcW w:w="851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23</w:t>
            </w:r>
          </w:p>
        </w:tc>
        <w:tc>
          <w:tcPr>
            <w:tcW w:w="5244" w:type="dxa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Liceum Ogólnokształcące w Zespole Szkół im. Króla Władysława Jagiełły w Przeworsku, ul. Szkolna 6, 37-201 Przeworsk</w:t>
            </w:r>
          </w:p>
        </w:tc>
        <w:tc>
          <w:tcPr>
            <w:tcW w:w="1418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41079B" w:rsidRPr="0041079B" w:rsidRDefault="0041079B" w:rsidP="0041079B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1079B">
              <w:rPr>
                <w:rFonts w:ascii="Georgia" w:eastAsiaTheme="minorEastAsia" w:hAnsi="Georgia" w:cs="Arial"/>
                <w:lang w:eastAsia="pl-PL"/>
              </w:rPr>
              <w:t>160</w:t>
            </w:r>
          </w:p>
        </w:tc>
      </w:tr>
    </w:tbl>
    <w:p w:rsidR="0041079B" w:rsidRPr="0041079B" w:rsidRDefault="0041079B" w:rsidP="0041079B">
      <w:p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41079B" w:rsidRPr="0041079B" w:rsidRDefault="0041079B" w:rsidP="0041079B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41079B" w:rsidRPr="0041079B" w:rsidRDefault="0041079B" w:rsidP="0041079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41079B">
        <w:rPr>
          <w:rFonts w:ascii="Georgia" w:eastAsiaTheme="minorEastAsia" w:hAnsi="Georgia" w:cs="Arial"/>
          <w:sz w:val="24"/>
          <w:szCs w:val="24"/>
          <w:lang w:eastAsia="pl-PL"/>
        </w:rPr>
        <w:t>Łączna ilość grup: 39. Zamawiający zastrzega sobie zmniejszenie ilości grup, jednak liczba grup nie będzie mniejsza niż 20.</w:t>
      </w:r>
    </w:p>
    <w:p w:rsidR="0041079B" w:rsidRPr="0041079B" w:rsidRDefault="0041079B" w:rsidP="0041079B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41079B">
        <w:rPr>
          <w:rFonts w:ascii="Georgia" w:eastAsiaTheme="minorEastAsia" w:hAnsi="Georgia" w:cs="Arial"/>
          <w:sz w:val="24"/>
          <w:szCs w:val="24"/>
          <w:lang w:eastAsia="pl-PL"/>
        </w:rPr>
        <w:t>Łączna ilość godzin: 1560. Zamawiający zastrzega sobie zmniejszenie ilości godzin, jednak liczba godzin nie będzie mniejsza niż 800.</w:t>
      </w:r>
    </w:p>
    <w:p w:rsidR="0041079B" w:rsidRPr="0041079B" w:rsidRDefault="0041079B" w:rsidP="0041079B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240" w:line="24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41079B">
        <w:rPr>
          <w:rFonts w:ascii="Georgia" w:eastAsiaTheme="minorEastAsia" w:hAnsi="Georgia" w:cs="Arial"/>
          <w:sz w:val="24"/>
          <w:szCs w:val="24"/>
          <w:lang w:eastAsia="pl-PL"/>
        </w:rPr>
        <w:t xml:space="preserve">Zamawiający zastrzega sobie możliwość zmiany miejsca realizacji zajęć na inne zlokalizowane na terenie Województwa </w:t>
      </w:r>
      <w:r w:rsidR="00984E66">
        <w:rPr>
          <w:rFonts w:ascii="Georgia" w:eastAsiaTheme="minorEastAsia" w:hAnsi="Georgia" w:cs="Arial"/>
          <w:sz w:val="24"/>
          <w:szCs w:val="24"/>
          <w:lang w:eastAsia="pl-PL"/>
        </w:rPr>
        <w:t>P</w:t>
      </w:r>
      <w:r w:rsidRPr="0041079B">
        <w:rPr>
          <w:rFonts w:ascii="Georgia" w:eastAsiaTheme="minorEastAsia" w:hAnsi="Georgia" w:cs="Arial"/>
          <w:sz w:val="24"/>
          <w:szCs w:val="24"/>
          <w:lang w:eastAsia="pl-PL"/>
        </w:rPr>
        <w:t>odkarpackiego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.</w:t>
      </w:r>
    </w:p>
    <w:p w:rsidR="0041079B" w:rsidRPr="0041079B" w:rsidRDefault="0041079B" w:rsidP="0041079B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41079B" w:rsidRPr="0041079B" w:rsidRDefault="0041079B" w:rsidP="0041079B">
      <w:pPr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Georgia" w:eastAsia="Calibri" w:hAnsi="Georgia" w:cs="Times New Roman"/>
          <w:sz w:val="24"/>
          <w:szCs w:val="24"/>
        </w:rPr>
      </w:pPr>
      <w:r w:rsidRPr="0041079B">
        <w:rPr>
          <w:rFonts w:ascii="Georgia" w:eastAsia="Calibri" w:hAnsi="Georgia" w:cs="Times New Roman"/>
          <w:b/>
          <w:sz w:val="24"/>
          <w:szCs w:val="24"/>
          <w:u w:val="single"/>
        </w:rPr>
        <w:t>UCZESTNICY KURSÓW:</w:t>
      </w:r>
      <w:r w:rsidRPr="0041079B">
        <w:rPr>
          <w:rFonts w:ascii="Georgia" w:eastAsia="Calibri" w:hAnsi="Georgia" w:cs="Times New Roman"/>
          <w:b/>
          <w:sz w:val="24"/>
          <w:szCs w:val="24"/>
        </w:rPr>
        <w:t xml:space="preserve"> </w:t>
      </w:r>
    </w:p>
    <w:p w:rsidR="0041079B" w:rsidRPr="0041079B" w:rsidRDefault="0041079B" w:rsidP="0041079B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sz w:val="24"/>
          <w:szCs w:val="24"/>
          <w:lang w:eastAsia="ar-SA"/>
        </w:rPr>
      </w:pPr>
      <w:r w:rsidRPr="0041079B">
        <w:rPr>
          <w:rFonts w:ascii="Georgia" w:eastAsiaTheme="minorEastAsia" w:hAnsi="Georgia" w:cs="Arial"/>
          <w:sz w:val="24"/>
          <w:szCs w:val="24"/>
          <w:lang w:eastAsia="pl-PL"/>
        </w:rPr>
        <w:t>234 nauczycieli zatrudnionych w szkołach objętych wsparciem projekt</w:t>
      </w:r>
      <w:r w:rsidRPr="0041079B">
        <w:rPr>
          <w:rFonts w:ascii="Georgia" w:eastAsia="Calibri" w:hAnsi="Georgia" w:cs="Calibri"/>
          <w:sz w:val="24"/>
          <w:szCs w:val="24"/>
          <w:lang w:eastAsia="ar-SA"/>
        </w:rPr>
        <w:t xml:space="preserve"> z terenu </w:t>
      </w:r>
      <w:r w:rsidR="00984E66">
        <w:rPr>
          <w:rFonts w:ascii="Georgia" w:eastAsia="Calibri" w:hAnsi="Georgia" w:cs="Calibri"/>
          <w:sz w:val="24"/>
          <w:szCs w:val="24"/>
          <w:lang w:eastAsia="ar-SA"/>
        </w:rPr>
        <w:t>W</w:t>
      </w:r>
      <w:r w:rsidRPr="0041079B">
        <w:rPr>
          <w:rFonts w:ascii="Georgia" w:eastAsia="Calibri" w:hAnsi="Georgia" w:cs="Calibri"/>
          <w:sz w:val="24"/>
          <w:szCs w:val="24"/>
          <w:lang w:eastAsia="ar-SA"/>
        </w:rPr>
        <w:t xml:space="preserve">ojewództwa </w:t>
      </w:r>
      <w:r w:rsidR="00984E66">
        <w:rPr>
          <w:rFonts w:ascii="Georgia" w:eastAsia="Calibri" w:hAnsi="Georgia" w:cs="Calibri"/>
          <w:sz w:val="24"/>
          <w:szCs w:val="24"/>
          <w:lang w:eastAsia="ar-SA"/>
        </w:rPr>
        <w:t>P</w:t>
      </w:r>
      <w:r w:rsidRPr="0041079B">
        <w:rPr>
          <w:rFonts w:ascii="Georgia" w:eastAsia="Calibri" w:hAnsi="Georgia" w:cs="Calibri"/>
          <w:sz w:val="24"/>
          <w:szCs w:val="24"/>
          <w:lang w:eastAsia="ar-SA"/>
        </w:rPr>
        <w:t xml:space="preserve">odkarpackiego. </w:t>
      </w:r>
    </w:p>
    <w:p w:rsidR="0041079B" w:rsidRPr="0041079B" w:rsidRDefault="0041079B" w:rsidP="0041079B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sz w:val="24"/>
          <w:szCs w:val="24"/>
          <w:lang w:eastAsia="ar-SA"/>
        </w:rPr>
      </w:pPr>
      <w:r w:rsidRPr="0041079B">
        <w:rPr>
          <w:rFonts w:ascii="Georgia" w:eastAsia="Calibri" w:hAnsi="Georgia" w:cs="Calibri"/>
          <w:sz w:val="24"/>
          <w:szCs w:val="24"/>
          <w:lang w:eastAsia="ar-SA"/>
        </w:rPr>
        <w:t>Zamawiający zastrzega zmniejszenie ilości uczestników szkoleń.</w:t>
      </w:r>
    </w:p>
    <w:p w:rsidR="0041079B" w:rsidRPr="0041079B" w:rsidRDefault="0041079B" w:rsidP="0041079B">
      <w:pPr>
        <w:widowControl w:val="0"/>
        <w:numPr>
          <w:ilvl w:val="0"/>
          <w:numId w:val="31"/>
        </w:numPr>
        <w:suppressAutoHyphens/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Georgia" w:eastAsia="Calibri" w:hAnsi="Georgia" w:cs="Times New Roman"/>
          <w:sz w:val="24"/>
          <w:szCs w:val="24"/>
          <w:u w:val="single"/>
        </w:rPr>
      </w:pPr>
      <w:r w:rsidRPr="0041079B">
        <w:rPr>
          <w:rFonts w:ascii="Georgia" w:eastAsia="Calibri" w:hAnsi="Georgia" w:cs="Tahoma"/>
          <w:b/>
          <w:bCs/>
          <w:sz w:val="24"/>
          <w:szCs w:val="24"/>
          <w:u w:val="single"/>
          <w:lang w:eastAsia="ar-SA"/>
        </w:rPr>
        <w:t>WARUNKI REALIZACJI ZAMÓWIENIA DO ZAPEWNIENIA, KTÓRYCH ZOBOWIĄZANY JEST WYKONAWCA</w:t>
      </w:r>
      <w:r w:rsidRPr="0041079B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: </w:t>
      </w:r>
    </w:p>
    <w:p w:rsidR="0041079B" w:rsidRPr="0041079B" w:rsidRDefault="0041079B" w:rsidP="0041079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 xml:space="preserve">Wykonawca </w:t>
      </w:r>
      <w:r w:rsidRPr="0041079B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zobowiązany jest opracować:</w:t>
      </w:r>
    </w:p>
    <w:p w:rsidR="0041079B" w:rsidRPr="0041079B" w:rsidRDefault="0041079B" w:rsidP="0041079B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szczegółowy program kursu: </w:t>
      </w:r>
    </w:p>
    <w:p w:rsidR="0041079B" w:rsidRPr="0041079B" w:rsidRDefault="0041079B" w:rsidP="0041079B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program musi zawierać co najmniej:</w:t>
      </w:r>
    </w:p>
    <w:p w:rsidR="0041079B" w:rsidRPr="0041079B" w:rsidRDefault="0041079B" w:rsidP="0041079B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ahoma"/>
          <w:sz w:val="24"/>
          <w:szCs w:val="24"/>
          <w:lang w:eastAsia="ar-SA"/>
        </w:rPr>
        <w:t>nazwę i zakres kursu,</w:t>
      </w:r>
    </w:p>
    <w:p w:rsidR="0041079B" w:rsidRPr="0041079B" w:rsidRDefault="0041079B" w:rsidP="0041079B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ahoma"/>
          <w:sz w:val="24"/>
          <w:szCs w:val="24"/>
          <w:lang w:eastAsia="ar-SA"/>
        </w:rPr>
        <w:t>czas trwania i miejsce organizacji kursu,</w:t>
      </w:r>
    </w:p>
    <w:p w:rsidR="0041079B" w:rsidRPr="0041079B" w:rsidRDefault="0041079B" w:rsidP="0041079B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ahoma"/>
          <w:sz w:val="24"/>
          <w:szCs w:val="24"/>
          <w:lang w:eastAsia="ar-SA"/>
        </w:rPr>
        <w:t>wymagania wstępne dla uczestników kursu,</w:t>
      </w:r>
    </w:p>
    <w:p w:rsidR="0041079B" w:rsidRPr="0041079B" w:rsidRDefault="0041079B" w:rsidP="0041079B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ahoma"/>
          <w:sz w:val="24"/>
          <w:szCs w:val="24"/>
          <w:lang w:eastAsia="ar-SA"/>
        </w:rPr>
        <w:t>cele kursu,</w:t>
      </w:r>
    </w:p>
    <w:p w:rsidR="0041079B" w:rsidRPr="0041079B" w:rsidRDefault="0041079B" w:rsidP="0041079B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ahoma"/>
          <w:sz w:val="24"/>
          <w:szCs w:val="24"/>
          <w:lang w:eastAsia="ar-SA"/>
        </w:rPr>
        <w:t>plan nauczania określający tematy zajęć z uwzględnieniem wskazania Wykonawcy co do minimalnego zakresu kursu oraz ich wymiar, podział na godziny teoretyczne i praktyczne,</w:t>
      </w:r>
    </w:p>
    <w:p w:rsidR="0041079B" w:rsidRPr="0041079B" w:rsidRDefault="0041079B" w:rsidP="0041079B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ahoma"/>
          <w:sz w:val="24"/>
          <w:szCs w:val="24"/>
          <w:lang w:eastAsia="ar-SA"/>
        </w:rPr>
        <w:t xml:space="preserve">wykaz literatury oraz niezbędnych środków i materiałów </w:t>
      </w:r>
      <w:r w:rsidRPr="0041079B">
        <w:rPr>
          <w:rFonts w:ascii="Georgia" w:eastAsia="Calibri" w:hAnsi="Georgia" w:cs="Tahoma"/>
          <w:sz w:val="24"/>
          <w:szCs w:val="24"/>
          <w:lang w:eastAsia="ar-SA"/>
        </w:rPr>
        <w:lastRenderedPageBreak/>
        <w:t>dydaktycznych,</w:t>
      </w:r>
    </w:p>
    <w:p w:rsidR="0041079B" w:rsidRPr="0041079B" w:rsidRDefault="0041079B" w:rsidP="0041079B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ahoma"/>
          <w:sz w:val="24"/>
          <w:szCs w:val="24"/>
          <w:lang w:eastAsia="ar-SA"/>
        </w:rPr>
        <w:t>sposób sprawdzania efektów kursu;</w:t>
      </w:r>
    </w:p>
    <w:p w:rsidR="0041079B" w:rsidRPr="0041079B" w:rsidRDefault="0041079B" w:rsidP="0041079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program kursu obejmuje 40 godzin dydaktycznych (1 godz. </w:t>
      </w:r>
      <w:proofErr w:type="spellStart"/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dyd</w:t>
      </w:r>
      <w:proofErr w:type="spellEnd"/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.=45 minut) i musi składać się z poniższych modułów tematycznych:</w:t>
      </w:r>
    </w:p>
    <w:p w:rsidR="0041079B" w:rsidRPr="0041079B" w:rsidRDefault="0041079B" w:rsidP="0041079B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wykorzystanie narzędzi cyfrowych w nauczaniu przedmiotowym, w tym wykorzystanie cyfrowych programów i aplikacji wspomagających nauczanie oraz dydaktycznych serwisów internetowych, również w trakcie zajęć prowadzonych z uczniami z niepełnosprawnościami oraz w kształceniu informatycznym,</w:t>
      </w:r>
    </w:p>
    <w:p w:rsidR="0041079B" w:rsidRPr="0041079B" w:rsidRDefault="0041079B" w:rsidP="0041079B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nowe metody kształcenia z wykorzystaniem narzędzi cyfrowych,</w:t>
      </w:r>
    </w:p>
    <w:p w:rsidR="0041079B" w:rsidRPr="0041079B" w:rsidRDefault="0041079B" w:rsidP="0041079B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przygotowanie do pracy i obsługa urządzeń cyfrowych oraz sprzętu informatycznego, w tym mobilnego, zakupionego do szkół w ramach wsparcia EFS,</w:t>
      </w:r>
    </w:p>
    <w:p w:rsidR="0041079B" w:rsidRPr="0041079B" w:rsidRDefault="0041079B" w:rsidP="0041079B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edukacja w zakresie bezpieczeństwa w cyberprzestrzeni oraz bezpiecznego korzystania ze sprzętu komputerowego lub innych mobilnych narzędzi mających funkcje komputera,</w:t>
      </w:r>
    </w:p>
    <w:p w:rsidR="0041079B" w:rsidRPr="0041079B" w:rsidRDefault="0041079B" w:rsidP="0041079B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wykorzystanie zasobów dydaktycznych dostępnych w Internecie,</w:t>
      </w:r>
    </w:p>
    <w:p w:rsidR="0041079B" w:rsidRPr="0041079B" w:rsidRDefault="0041079B" w:rsidP="0041079B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administracja wewnętrzną infrastrukturą sieciowo-usługową szkoły lub placówki systemu oświaty (komputerową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>i bezprzewodową;</w:t>
      </w:r>
    </w:p>
    <w:p w:rsidR="0041079B" w:rsidRPr="0041079B" w:rsidRDefault="0041079B" w:rsidP="0041079B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standard wymagań (efekty uczenia się). Po zakończeniu szkolenia uczestnik:</w:t>
      </w:r>
    </w:p>
    <w:p w:rsidR="0041079B" w:rsidRPr="0041079B" w:rsidRDefault="0041079B" w:rsidP="0041079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świadomie wykorzystuje poznane metody związane z TIK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>w procesie dydaktycznym,</w:t>
      </w:r>
    </w:p>
    <w:p w:rsidR="0041079B" w:rsidRPr="0041079B" w:rsidRDefault="0041079B" w:rsidP="0041079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posiada wiedzę i potrafi zidentyfikować zagrożenia związane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>z cyberprzestrzenią,</w:t>
      </w:r>
    </w:p>
    <w:p w:rsidR="0041079B" w:rsidRPr="0041079B" w:rsidRDefault="0041079B" w:rsidP="0041079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potrafi podejmować skuteczne działania w zakresie ograniczenia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>i przeciwdziałania zagrożeniom,</w:t>
      </w:r>
    </w:p>
    <w:p w:rsidR="0041079B" w:rsidRPr="0041079B" w:rsidRDefault="0041079B" w:rsidP="0041079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potrafi w praktyce stosować przepisy ustawy „Prawo autorskie”, </w:t>
      </w:r>
    </w:p>
    <w:p w:rsidR="0041079B" w:rsidRPr="0041079B" w:rsidRDefault="0041079B" w:rsidP="0041079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legalnie korzystać z zasobów internetowych,</w:t>
      </w:r>
    </w:p>
    <w:p w:rsidR="0041079B" w:rsidRPr="0041079B" w:rsidRDefault="0041079B" w:rsidP="0041079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zna i stosuje zasady etykiety w sieci,</w:t>
      </w:r>
    </w:p>
    <w:p w:rsidR="0041079B" w:rsidRPr="0041079B" w:rsidRDefault="0041079B" w:rsidP="0041079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potrafi logować się do różnych sieci i właściwie je użytkować,</w:t>
      </w:r>
    </w:p>
    <w:p w:rsidR="0041079B" w:rsidRPr="0041079B" w:rsidRDefault="0041079B" w:rsidP="0041079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posiada wiedzę niezbędną do zrozumienia architektury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>i działania sieci komputerowej,</w:t>
      </w:r>
    </w:p>
    <w:p w:rsidR="0041079B" w:rsidRPr="0041079B" w:rsidRDefault="0041079B" w:rsidP="0041079B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potrafi efektywnie wykorzystywać pozyskany w projekcie sprzęt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>i pomoce dydaktyczne.</w:t>
      </w:r>
    </w:p>
    <w:p w:rsidR="0041079B" w:rsidRPr="0041079B" w:rsidRDefault="0041079B" w:rsidP="0041079B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materiały szkoleniowe dla każdego uczestnika adekwatne do treści i tematyki szkolenia i </w:t>
      </w: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>niezbędne do przeprowadzenia szkolenia zgodnie z przedstawionym Zamawiającemu szczegółowym programem szkolenia</w:t>
      </w:r>
      <w:r w:rsidRPr="0041079B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.</w:t>
      </w:r>
    </w:p>
    <w:p w:rsidR="0041079B" w:rsidRPr="0041079B" w:rsidRDefault="0041079B" w:rsidP="0041079B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test przed i na zakończenie zajęć z zakresu związanego z programem szkolenia, w tym z zagadnień związanych z zagrożeniami w cyberprzestrzeni, stosowaniem przepisów ustawy „Prawo autorskie” i netykiety.</w:t>
      </w:r>
    </w:p>
    <w:p w:rsidR="0041079B" w:rsidRPr="0041079B" w:rsidRDefault="0041079B" w:rsidP="0041079B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41079B" w:rsidRPr="0041079B" w:rsidRDefault="0041079B" w:rsidP="0041079B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Wykonawca musi przedstawić opracowany szczegółowy program kursu, materiały szkoleniowe oraz test Zamawiającemu do akceptacji w terminie do 3 dni roboczych od daty podpisania umowy.</w:t>
      </w: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 xml:space="preserve"> </w:t>
      </w:r>
      <w:r w:rsidRPr="0041079B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Zamawiający ma prawo przedstawić uwagi do szczegółowego programu kursu i materiałów szkoleniowych, a Wykonawca ma obowiązek je uwzględnić i zgodnie z nimi przeprowadzić kurs.</w:t>
      </w:r>
    </w:p>
    <w:p w:rsidR="0041079B" w:rsidRPr="0041079B" w:rsidRDefault="0041079B" w:rsidP="0041079B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41079B" w:rsidRPr="0041079B" w:rsidRDefault="0041079B" w:rsidP="0041079B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Zamawiający nie ponosi kosztów dojazdu kadry szkoleniowej na miejsce </w:t>
      </w:r>
      <w:r w:rsidRPr="0041079B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lastRenderedPageBreak/>
        <w:t>szkolenia.</w:t>
      </w:r>
    </w:p>
    <w:p w:rsidR="0041079B" w:rsidRPr="0041079B" w:rsidRDefault="0041079B" w:rsidP="0041079B">
      <w:pPr>
        <w:spacing w:after="0"/>
        <w:ind w:left="360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41079B" w:rsidRPr="0041079B" w:rsidRDefault="0041079B" w:rsidP="0041079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 xml:space="preserve">Szczegółowy harmonogram szkolenia zostanie przekazany Wykonawcy po podpisaniu umowy. Harmonogram ustalany będzie dla każdej grupy oddzielnie </w:t>
      </w: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br/>
        <w:t xml:space="preserve">i zawierał będzie daty i godziny uwzględniając wymagania Zamawiającego określone w niniejszym postępowaniu. Zajęcia w danej grupie rozpoczną się w terminie 4 dni roboczych od daty przekazania przez Zamawiającego Wykonawcy listy osób wraz ze wskazaniem szkoły, w której mają odbywać się zajęcia. </w:t>
      </w:r>
      <w:r w:rsidRPr="0041079B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Wszelkie zmiany w harmonogramie na etapie realizacji przedmiotu zamówienia muszą zostać uzgodnione z Zamawiającym i nie wymagają zmiany umowy.</w:t>
      </w:r>
    </w:p>
    <w:p w:rsidR="0041079B" w:rsidRPr="0041079B" w:rsidRDefault="0041079B" w:rsidP="0041079B">
      <w:pPr>
        <w:suppressAutoHyphens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 </w:t>
      </w:r>
    </w:p>
    <w:p w:rsidR="0041079B" w:rsidRPr="0041079B" w:rsidRDefault="0041079B" w:rsidP="0041079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Wykonawca gwarantuje, że osoby, które będą wykonywać przedmiot zamówienia posiadają odpowiednie doświadczenie i wiedzę umożliwiającą profesjonalną realizacje treści programu kursu</w:t>
      </w: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>.</w:t>
      </w:r>
    </w:p>
    <w:p w:rsidR="0041079B" w:rsidRPr="0041079B" w:rsidRDefault="0041079B" w:rsidP="0041079B">
      <w:pPr>
        <w:suppressAutoHyphens/>
        <w:ind w:left="360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</w:p>
    <w:p w:rsidR="0041079B" w:rsidRPr="0041079B" w:rsidRDefault="0041079B" w:rsidP="0041079B">
      <w:pPr>
        <w:widowControl w:val="0"/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  <w:r w:rsidRPr="0041079B">
        <w:rPr>
          <w:rFonts w:ascii="Georgia" w:eastAsia="Calibri" w:hAnsi="Georgia" w:cs="Calibri"/>
          <w:color w:val="000000"/>
          <w:sz w:val="24"/>
          <w:szCs w:val="24"/>
          <w:lang w:eastAsia="ar-SA"/>
        </w:rPr>
        <w:t>W ramach realizacji szkolenia Wykonawca zobowiązany jest do:</w:t>
      </w:r>
    </w:p>
    <w:p w:rsidR="0041079B" w:rsidRPr="0041079B" w:rsidRDefault="0041079B" w:rsidP="0041079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zagwarantowania opracowania przez każdego uczestnika szkolenia produktu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>w postaci scenariusza/konspektu lekcji uwzględniającego wykorzystanie na lekcjach poznane metody i narzędzia TIK oraz zobowiązany jest do przekazania opracowanych i ocenionych pozytywnie produktów po zakończonym szkoleniu Zamawiającemu w formie plików nagranych na płytę CD (ewentualnie wiele płyt), opisaną indeksem szkolenia. Jedna płyta (ewentualnie) na każdą grupę szkoleniową z ilością scenariuszy/konspektów lekcji uwzględniających wykorzystanie na lekcjach poznane metody i narzędzia TIK odpowiadającą ilości uczestników.</w:t>
      </w:r>
    </w:p>
    <w:p w:rsidR="0041079B" w:rsidRPr="0041079B" w:rsidRDefault="0041079B" w:rsidP="0041079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przeprowadzenie w dniu rozpoczęcia i na zakończenie szkolenia testu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 xml:space="preserve">z  zakresu zagadnień związanych z programem szkolenia, w tym z zagrożeniami w cyberprzestrzeni oraz stosowaniem przepisów ustawy „Prawo autorskie”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>i netykiety;</w:t>
      </w:r>
    </w:p>
    <w:p w:rsidR="0041079B" w:rsidRPr="0041079B" w:rsidRDefault="0041079B" w:rsidP="0041079B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oceny uzyskanych efektów uczenia każdego uczestnika szkolenia na postawie przeprowadzonych testów i zebranych od uczestników scenariuszy/konspektów lekcji. </w:t>
      </w:r>
    </w:p>
    <w:p w:rsidR="0041079B" w:rsidRPr="0041079B" w:rsidRDefault="0041079B" w:rsidP="0041079B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Calibri"/>
          <w:sz w:val="24"/>
          <w:szCs w:val="24"/>
          <w:lang w:eastAsia="pl-PL"/>
        </w:rPr>
        <w:t>przekazania Zamawiającemu testów rozwiązanych przez uczestników szkoleń;</w:t>
      </w:r>
    </w:p>
    <w:p w:rsidR="0041079B" w:rsidRPr="0041079B" w:rsidRDefault="0041079B" w:rsidP="0041079B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przekazania Zamawiającemu zestawienia opracowanych</w:t>
      </w:r>
      <w:r w:rsidRPr="0041079B">
        <w:rPr>
          <w:rFonts w:ascii="Constantia" w:eastAsiaTheme="minorEastAsia" w:hAnsi="Constantia" w:cs="Times New Roman"/>
          <w:sz w:val="24"/>
          <w:szCs w:val="24"/>
          <w:lang w:eastAsia="pl-PL"/>
        </w:rPr>
        <w:t xml:space="preserve">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i pozytywnie ocenionych scenariuszy/konspektów wraz podaniem imienia i nazwiska osób, które je przygotowały</w:t>
      </w:r>
      <w:r w:rsidRPr="0041079B">
        <w:rPr>
          <w:rFonts w:ascii="Georgia" w:eastAsiaTheme="minorEastAsia" w:hAnsi="Georgia" w:cs="Calibri"/>
          <w:sz w:val="24"/>
          <w:szCs w:val="24"/>
          <w:lang w:eastAsia="pl-PL"/>
        </w:rPr>
        <w:t xml:space="preserve"> do 5 dni roboczych od zakończenia szkolenia;</w:t>
      </w:r>
    </w:p>
    <w:p w:rsidR="0041079B" w:rsidRPr="0041079B" w:rsidRDefault="0041079B" w:rsidP="0041079B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="Calibri" w:hAnsi="Georgia" w:cs="Calibri"/>
          <w:color w:val="000000"/>
          <w:sz w:val="24"/>
          <w:szCs w:val="24"/>
          <w:lang w:eastAsia="ar-SA"/>
        </w:rPr>
        <w:t xml:space="preserve">zapewnienia osoby, która będzie odpowiadała za sprawy </w:t>
      </w:r>
      <w:proofErr w:type="spellStart"/>
      <w:r w:rsidRPr="0041079B">
        <w:rPr>
          <w:rFonts w:ascii="Georgia" w:eastAsia="Calibri" w:hAnsi="Georgia" w:cs="Calibri"/>
          <w:color w:val="000000"/>
          <w:sz w:val="24"/>
          <w:szCs w:val="24"/>
          <w:lang w:eastAsia="ar-SA"/>
        </w:rPr>
        <w:t>organizacyjno</w:t>
      </w:r>
      <w:proofErr w:type="spellEnd"/>
      <w:r w:rsidRPr="0041079B">
        <w:rPr>
          <w:rFonts w:ascii="Georgia" w:eastAsia="Calibri" w:hAnsi="Georgia" w:cs="Calibri"/>
          <w:color w:val="000000"/>
          <w:sz w:val="24"/>
          <w:szCs w:val="24"/>
          <w:lang w:eastAsia="ar-SA"/>
        </w:rPr>
        <w:t xml:space="preserve"> - techniczne związane z realizacją prowadzonych szkoleń w tym:</w:t>
      </w:r>
    </w:p>
    <w:p w:rsidR="0041079B" w:rsidRPr="0041079B" w:rsidRDefault="0041079B" w:rsidP="0041079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>bieżącego wspomagania organizacyjno-technicznego osób prowadzących szkolenia oraz uczestników kursu,</w:t>
      </w:r>
    </w:p>
    <w:p w:rsidR="0041079B" w:rsidRPr="0041079B" w:rsidRDefault="0041079B" w:rsidP="0041079B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>pozostawania w bieżącej współpracy z Biurem projektu;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 xml:space="preserve">przekazania najpóźniej w dniu rozpoczęcia zajęć wszystkim uczestnikom szkolenia szczegółowego harmonogramu, uzgodnionego wcześniej </w:t>
      </w: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br/>
        <w:t>w porozumieniu z Zamawiającym. Przekazanie uczestnikom harmonogramu szkolenia należy potwierdzić listą potwierdzającą odbiór harmonogramu przez uczestników. Wzór listy zostanie przygotowany przez Zamawiającego;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 xml:space="preserve">merytorycznego opracowania i przekazania we własnym zakresie uczestnikom szkolenia materiałów szkoleniowych niezbędnych do realizacji szczegółowego programu szkolenia i adekwatnych do jego treści. </w:t>
      </w:r>
      <w:r w:rsidRPr="0041079B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 xml:space="preserve">Materiały szkoleniowe powinny być przekazywane uczestnikom na początku zajęć bądź na bieżąco </w:t>
      </w:r>
      <w:r w:rsidRPr="0041079B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lastRenderedPageBreak/>
        <w:t xml:space="preserve">zgodnie z realizowanym tematem zajęć. Przekazanie uczestnikom szkolenia materiałów szkoleniowych należy potwierdzić </w:t>
      </w: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>listą potwierdzającą odbiór materiałów szkoleniowych przez uczestników szkolenia (</w:t>
      </w:r>
      <w:r w:rsidRPr="0041079B">
        <w:rPr>
          <w:rFonts w:ascii="Georgia" w:eastAsia="Calibri" w:hAnsi="Georgia" w:cs="Verdana"/>
          <w:sz w:val="24"/>
          <w:szCs w:val="24"/>
          <w:lang w:eastAsia="ar-SA"/>
        </w:rPr>
        <w:t xml:space="preserve">podpisywana każdorazowo w chwili przekazywania uczestnikom materiałów z wyszczególnieniem jakie materiały są przekazywane). </w:t>
      </w: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>Wzór listy zostanie przygotowany przez Zamawiającego;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>przekazania Zamawiającemu jednego kompletu materiałów szkoleniowych;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>przekazania Zamawiającemu zaakceptowanego szczegółowego programu szkolenia;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sz w:val="24"/>
          <w:szCs w:val="24"/>
        </w:rPr>
        <w:t>sporządzenia i wydania wszystkim uczestnikom szkolenia imiennych zaświadczeń ukończenia szkolenia, zaś Zamawiającemu przekazania listy potwierdzającej odbiór zaświadczeń przez uczestników oraz kopie zaświadczeń potwierdzone przez Wykonawcę za zgodność z oryginałem. (Wykonawca zobowiązany jest do umieszczenia na zaświadczeniach m.in. imię i nazwisko uczestnika, nazwę szkolenia, ramowy program szkolenia, wymiar godzin, logotypy projektu zgodnie z obowiązującymi wytycznymi EFS). Wzór zaświadczeń przygotowany przez Wykonawcę zostanie uprzednio zaakceptowany przez Zamawiającego;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ind w:hanging="357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sz w:val="24"/>
          <w:szCs w:val="24"/>
        </w:rPr>
        <w:t xml:space="preserve">sporządzenia i </w:t>
      </w:r>
      <w:r w:rsidRPr="0041079B">
        <w:rPr>
          <w:rFonts w:ascii="Georgia" w:eastAsia="Calibri" w:hAnsi="Georgia" w:cs="Verdana"/>
          <w:sz w:val="24"/>
          <w:szCs w:val="24"/>
        </w:rPr>
        <w:t xml:space="preserve">prowadzenia na bieżąco dokumentacji z </w:t>
      </w:r>
      <w:r w:rsidRPr="0041079B">
        <w:rPr>
          <w:rFonts w:ascii="Georgia" w:eastAsia="Calibri" w:hAnsi="Georgia" w:cs="Verdana"/>
          <w:b/>
          <w:sz w:val="24"/>
          <w:szCs w:val="24"/>
        </w:rPr>
        <w:t>przebiegu kursu.</w:t>
      </w:r>
      <w:r w:rsidRPr="0041079B">
        <w:rPr>
          <w:rFonts w:ascii="Georgia" w:eastAsia="Calibri" w:hAnsi="Georgia" w:cs="Verdana"/>
          <w:sz w:val="24"/>
          <w:szCs w:val="24"/>
        </w:rPr>
        <w:t xml:space="preserve"> Na dokumentację z przebiegu kursu składa się m.in.:</w:t>
      </w:r>
    </w:p>
    <w:p w:rsidR="0041079B" w:rsidRPr="0041079B" w:rsidRDefault="0041079B" w:rsidP="0041079B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Verdana"/>
          <w:sz w:val="24"/>
          <w:szCs w:val="24"/>
          <w:lang w:eastAsia="ar-SA"/>
        </w:rPr>
        <w:t xml:space="preserve">dziennik zajęć zawierający m.in. </w:t>
      </w: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>plan realizacji szkolenia, listę uczestników, realizację zajęć dydaktycznych, wykaz uczestników którzy ukończyli szkolenie,</w:t>
      </w:r>
    </w:p>
    <w:p w:rsidR="0041079B" w:rsidRPr="0041079B" w:rsidRDefault="0041079B" w:rsidP="0041079B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>listy potwierdzające obecność na zajęciach (</w:t>
      </w:r>
      <w:r w:rsidRPr="0041079B">
        <w:rPr>
          <w:rFonts w:ascii="Georgia" w:eastAsia="Calibri" w:hAnsi="Georgia" w:cs="Verdana"/>
          <w:sz w:val="24"/>
          <w:szCs w:val="24"/>
          <w:lang w:eastAsia="ar-SA"/>
        </w:rPr>
        <w:t>podpisywaną na każdych zajęciach),</w:t>
      </w:r>
    </w:p>
    <w:p w:rsidR="0041079B" w:rsidRPr="0041079B" w:rsidRDefault="0041079B" w:rsidP="0041079B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Verdana"/>
          <w:sz w:val="24"/>
          <w:szCs w:val="24"/>
          <w:lang w:eastAsia="ar-SA"/>
        </w:rPr>
        <w:t xml:space="preserve">listę potwierdzającą odbiór materiałów szkoleniowych przez uczestników </w:t>
      </w: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>szkolenia (</w:t>
      </w:r>
      <w:r w:rsidRPr="0041079B">
        <w:rPr>
          <w:rFonts w:ascii="Georgia" w:eastAsia="Calibri" w:hAnsi="Georgia" w:cs="Verdana"/>
          <w:sz w:val="24"/>
          <w:szCs w:val="24"/>
          <w:lang w:eastAsia="ar-SA"/>
        </w:rPr>
        <w:t>podpisywana każdorazowo w chwili przekazywania uczestnikom materiałów z wyszczególnieniem jakie materiały są przekazywane),</w:t>
      </w:r>
    </w:p>
    <w:p w:rsidR="0041079B" w:rsidRPr="0041079B" w:rsidRDefault="0041079B" w:rsidP="0041079B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Verdana"/>
          <w:sz w:val="24"/>
          <w:szCs w:val="24"/>
          <w:lang w:eastAsia="ar-SA"/>
        </w:rPr>
        <w:t xml:space="preserve">protokoły z wynikami przeprowadzonych testów przed i na zakończenie zajęć (osobno dla każdej grupy)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wraz z podaniem imienia i nazwiska osób, które je rozwiązały</w:t>
      </w:r>
      <w:r w:rsidRPr="0041079B">
        <w:rPr>
          <w:rFonts w:ascii="Georgia" w:eastAsia="Calibri" w:hAnsi="Georgia" w:cs="Verdana"/>
          <w:sz w:val="24"/>
          <w:szCs w:val="24"/>
          <w:lang w:eastAsia="ar-SA"/>
        </w:rPr>
        <w:t>,</w:t>
      </w:r>
    </w:p>
    <w:p w:rsidR="0041079B" w:rsidRPr="0041079B" w:rsidRDefault="0041079B" w:rsidP="0041079B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>zestawienie pozytywnie ocenionych scenariuszy/konspektów lekcji wraz z podaniem imienia i nazwiska osób, które je przygotowały,</w:t>
      </w:r>
    </w:p>
    <w:p w:rsidR="0041079B" w:rsidRPr="0041079B" w:rsidRDefault="0041079B" w:rsidP="0041079B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Verdana"/>
          <w:sz w:val="24"/>
          <w:szCs w:val="24"/>
          <w:lang w:eastAsia="ar-SA"/>
        </w:rPr>
        <w:t xml:space="preserve">rejestr wydanych zaświadczeń </w:t>
      </w:r>
      <w:r w:rsidRPr="0041079B">
        <w:rPr>
          <w:rFonts w:ascii="Georgia" w:eastAsia="Calibri" w:hAnsi="Georgia" w:cs="Times New Roman"/>
          <w:sz w:val="24"/>
          <w:szCs w:val="24"/>
        </w:rPr>
        <w:t>ukończenia szkolenia,</w:t>
      </w:r>
    </w:p>
    <w:p w:rsidR="0041079B" w:rsidRPr="0041079B" w:rsidRDefault="0041079B" w:rsidP="0041079B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sz w:val="24"/>
          <w:szCs w:val="24"/>
        </w:rPr>
        <w:t xml:space="preserve">listę potwierdzająca odbiór </w:t>
      </w:r>
      <w:r w:rsidRPr="0041079B">
        <w:rPr>
          <w:rFonts w:ascii="Georgia" w:eastAsia="Calibri" w:hAnsi="Georgia" w:cs="Verdana"/>
          <w:sz w:val="24"/>
          <w:szCs w:val="24"/>
          <w:lang w:eastAsia="ar-SA"/>
        </w:rPr>
        <w:t xml:space="preserve">zaświadczeń </w:t>
      </w:r>
      <w:r w:rsidRPr="0041079B">
        <w:rPr>
          <w:rFonts w:ascii="Georgia" w:eastAsia="Calibri" w:hAnsi="Georgia" w:cs="Times New Roman"/>
          <w:sz w:val="24"/>
          <w:szCs w:val="24"/>
        </w:rPr>
        <w:t>ukończenia szkolenia,</w:t>
      </w:r>
    </w:p>
    <w:p w:rsidR="0041079B" w:rsidRPr="0041079B" w:rsidRDefault="0041079B" w:rsidP="0041079B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1079B">
        <w:rPr>
          <w:rFonts w:ascii="Georgia" w:eastAsia="Calibri" w:hAnsi="Georgia" w:cs="Times New Roman"/>
          <w:sz w:val="24"/>
          <w:szCs w:val="24"/>
          <w:lang w:eastAsia="ar-SA"/>
        </w:rPr>
        <w:t>dokumentacje fotograficzną z prowadzonego kursu (min. 2 zdjęcia na grupę) na płycie CD lub DVD;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Calibri"/>
          <w:sz w:val="24"/>
          <w:szCs w:val="24"/>
          <w:lang w:eastAsia="pl-PL"/>
        </w:rPr>
        <w:t xml:space="preserve">umieszczania obowiązujących logotypów  tj. logotypów projektu, znaku Unii Europejskiej złożony z flagi UE, napisu Unia Europejska i nazwy Europejski Fundusz Społeczny, znaku Funduszy Europejskich Program Regionalny, logo promocyjne Województwa Podkarpackiego oraz logo Wojewódzkiego Urzędu Pracy w Rzeszowie na wszelkich dokumentach powstających w ramach realizacji przedmiotu umowy zgodnie z aktualnymi </w:t>
      </w:r>
      <w:r w:rsidRPr="0041079B">
        <w:rPr>
          <w:rFonts w:ascii="Georgia" w:eastAsiaTheme="minorEastAsia" w:hAnsi="Georgia" w:cs="Times New Roman"/>
          <w:iCs/>
          <w:sz w:val="24"/>
          <w:szCs w:val="24"/>
          <w:shd w:val="clear" w:color="auto" w:fill="FFFFFF"/>
          <w:lang w:eastAsia="pl-PL"/>
        </w:rPr>
        <w:t>wytycznymi</w:t>
      </w:r>
      <w:r w:rsidRPr="0041079B">
        <w:rPr>
          <w:rFonts w:ascii="Georgia" w:eastAsiaTheme="minorEastAsia" w:hAnsi="Georgia" w:cs="Calibri"/>
          <w:sz w:val="24"/>
          <w:szCs w:val="24"/>
          <w:lang w:eastAsia="pl-PL"/>
        </w:rPr>
        <w:t xml:space="preserve"> RPO Województwa Podkarpackiego na lata 2014-2020 oraz Wytycznymi w zakresie informacji i promocji programów operacyjnych polityki spójności na lata 2014-2020 oraz zobowiązania się do przestrzegania określonych w nich reguł informowania o przedmiocie umowy i oznaczania tj.: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oznaczania budynków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 xml:space="preserve">i pomieszczeń w których realizowany jest kurs oraz informowania uczestników o współfinansowaniu przedmiotu umowy ze środków Unii Europejskiej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>w ramach Europejskiego Funduszu Społecznego;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lastRenderedPageBreak/>
        <w:t xml:space="preserve">niezwłocznego poinformowania Zamawiającego o niezgłoszeniu się uczestników na zajęcia, przerwaniu szkolenia lub rezygnacji z uczestnictwa oraz w innych sytuacjach które mają wpływ na ewentualne niezrealizowanie programu zajęć i umowy; 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 xml:space="preserve">umożliwienia osobom wskazanym przez Zamawiającego przeprowadzenia </w:t>
      </w:r>
      <w:r w:rsidRPr="0041079B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br/>
        <w:t xml:space="preserve">w każdym czasie kontroli realizacji zajęć w tym w szczególności ich przebiegu, treści, wykorzystywanych materiałów, frekwencji uczestników oraz prowadzenia wizyt monitorujących; 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>umożliwienia osobom wskazanym przez Zamawiającego wykonania zdjęć dla celów Promocji Projektu;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przestrzeganie w ramach realizowanych szkoleń zasad równości szans kobiet </w:t>
      </w:r>
      <w:r w:rsidRPr="0041079B">
        <w:rPr>
          <w:rFonts w:ascii="Georgia" w:eastAsiaTheme="minorEastAsia" w:hAnsi="Georgia" w:cs="Times New Roman"/>
          <w:sz w:val="24"/>
          <w:szCs w:val="24"/>
          <w:lang w:eastAsia="pl-PL"/>
        </w:rPr>
        <w:br/>
        <w:t>i mężczyzn oraz niedyskryminacji;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="Calibri" w:hAnsi="Georgia" w:cs="Times New Roman"/>
          <w:bCs/>
          <w:sz w:val="24"/>
          <w:szCs w:val="24"/>
        </w:rPr>
        <w:t>przygotowania i przekazania</w:t>
      </w: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dokument</w:t>
      </w:r>
      <w:r w:rsidRPr="0041079B">
        <w:rPr>
          <w:rFonts w:ascii="Georgia" w:eastAsia="Calibri" w:hAnsi="Georgia" w:cs="Times New Roman"/>
          <w:bCs/>
          <w:sz w:val="24"/>
          <w:szCs w:val="24"/>
        </w:rPr>
        <w:t>u</w:t>
      </w: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o nazwie </w:t>
      </w:r>
      <w:r w:rsidRPr="0041079B">
        <w:rPr>
          <w:rFonts w:ascii="Georgia" w:eastAsia="Calibri" w:hAnsi="Georgia" w:cs="Times New Roman"/>
          <w:b/>
          <w:bCs/>
          <w:sz w:val="24"/>
          <w:szCs w:val="24"/>
          <w:lang w:val="x-none"/>
        </w:rPr>
        <w:t xml:space="preserve">„Weryfikacja faktu nabycia kompetencji przez uczestników </w:t>
      </w:r>
      <w:r w:rsidRPr="0041079B">
        <w:rPr>
          <w:rFonts w:ascii="Georgia" w:eastAsia="Calibri" w:hAnsi="Georgia" w:cs="Times New Roman"/>
          <w:b/>
          <w:bCs/>
          <w:sz w:val="24"/>
          <w:szCs w:val="24"/>
        </w:rPr>
        <w:t>szkolenia”</w:t>
      </w: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 </w:t>
      </w:r>
      <w:r w:rsidRPr="0041079B">
        <w:rPr>
          <w:rFonts w:ascii="Georgia" w:eastAsia="Calibri" w:hAnsi="Georgia" w:cs="Times New Roman"/>
          <w:bCs/>
          <w:sz w:val="24"/>
          <w:szCs w:val="24"/>
        </w:rPr>
        <w:t>5</w:t>
      </w: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dni od </w:t>
      </w:r>
      <w:r w:rsidRPr="0041079B">
        <w:rPr>
          <w:rFonts w:ascii="Georgia" w:eastAsia="Calibri" w:hAnsi="Georgia" w:cs="Times New Roman"/>
          <w:bCs/>
          <w:sz w:val="24"/>
          <w:szCs w:val="24"/>
        </w:rPr>
        <w:t>zakończenia zajęć danej grupy szkoleniowej</w:t>
      </w: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, </w:t>
      </w:r>
      <w:r w:rsidRPr="0041079B">
        <w:rPr>
          <w:rFonts w:ascii="Georgia" w:eastAsia="Calibri" w:hAnsi="Georgia" w:cs="Times New Roman"/>
          <w:bCs/>
          <w:sz w:val="24"/>
          <w:szCs w:val="24"/>
        </w:rPr>
        <w:t xml:space="preserve">w </w:t>
      </w: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>któr</w:t>
      </w:r>
      <w:r w:rsidRPr="0041079B">
        <w:rPr>
          <w:rFonts w:ascii="Georgia" w:eastAsia="Calibri" w:hAnsi="Georgia" w:cs="Times New Roman"/>
          <w:bCs/>
          <w:sz w:val="24"/>
          <w:szCs w:val="24"/>
        </w:rPr>
        <w:t>ym</w:t>
      </w: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dokona w ramach realizacji </w:t>
      </w:r>
      <w:r w:rsidRPr="0041079B">
        <w:rPr>
          <w:rFonts w:ascii="Georgia" w:eastAsia="Calibri" w:hAnsi="Georgia" w:cs="Times New Roman"/>
          <w:bCs/>
          <w:sz w:val="24"/>
          <w:szCs w:val="24"/>
        </w:rPr>
        <w:t>szkolenia</w:t>
      </w: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weryfikacji  faktu nabycia kompetencji przez uczestników szkolenia w oparciu o następujące etapy:</w:t>
      </w:r>
    </w:p>
    <w:p w:rsidR="0041079B" w:rsidRPr="0041079B" w:rsidRDefault="0041079B" w:rsidP="0041079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>etap 1 – zakres. Wykonawca w ramach etapu 1</w:t>
      </w:r>
      <w:r w:rsidRPr="0041079B">
        <w:rPr>
          <w:rFonts w:ascii="Georgia" w:eastAsia="Calibri" w:hAnsi="Georgia" w:cs="Times New Roman"/>
          <w:bCs/>
          <w:sz w:val="24"/>
          <w:szCs w:val="24"/>
        </w:rPr>
        <w:t>.</w:t>
      </w: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zdefiniuje grupę docelową kursu, która zostanie poddana ocenie</w:t>
      </w:r>
      <w:r w:rsidRPr="0041079B">
        <w:rPr>
          <w:rFonts w:ascii="Georgia" w:eastAsia="Calibri" w:hAnsi="Georgia" w:cs="Times New Roman"/>
          <w:bCs/>
          <w:sz w:val="24"/>
          <w:szCs w:val="24"/>
        </w:rPr>
        <w:t>,</w:t>
      </w:r>
    </w:p>
    <w:p w:rsidR="0041079B" w:rsidRPr="0041079B" w:rsidRDefault="0041079B" w:rsidP="0041079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2 – wzorzec. Wykonawca </w:t>
      </w:r>
      <w:r w:rsidRPr="0041079B">
        <w:rPr>
          <w:rFonts w:ascii="Georgia" w:eastAsia="Calibri" w:hAnsi="Georgia" w:cs="Times New Roman"/>
          <w:bCs/>
          <w:sz w:val="24"/>
          <w:szCs w:val="24"/>
        </w:rPr>
        <w:t xml:space="preserve">w dokumencie wpisze </w:t>
      </w: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>standard wymagań tj. efekt</w:t>
      </w:r>
      <w:r w:rsidRPr="0041079B">
        <w:rPr>
          <w:rFonts w:ascii="Georgia" w:eastAsia="Calibri" w:hAnsi="Georgia" w:cs="Times New Roman"/>
          <w:bCs/>
          <w:sz w:val="24"/>
          <w:szCs w:val="24"/>
        </w:rPr>
        <w:t>y</w:t>
      </w: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uczenia się które osiągną uczestnicy w ramach realizacji kursu zdefini</w:t>
      </w:r>
      <w:r w:rsidRPr="0041079B">
        <w:rPr>
          <w:rFonts w:ascii="Georgia" w:eastAsia="Calibri" w:hAnsi="Georgia" w:cs="Times New Roman"/>
          <w:bCs/>
          <w:sz w:val="24"/>
          <w:szCs w:val="24"/>
        </w:rPr>
        <w:t xml:space="preserve">owany przez Zamawiającego (zgodnie z opisem określonym </w:t>
      </w:r>
      <w:r w:rsidRPr="0041079B">
        <w:rPr>
          <w:rFonts w:ascii="Georgia" w:eastAsia="Calibri" w:hAnsi="Georgia" w:cs="Times New Roman"/>
          <w:bCs/>
          <w:sz w:val="24"/>
          <w:szCs w:val="24"/>
        </w:rPr>
        <w:br/>
        <w:t>w niniejszym postępowaniu),</w:t>
      </w:r>
    </w:p>
    <w:p w:rsidR="0041079B" w:rsidRPr="0041079B" w:rsidRDefault="0041079B" w:rsidP="0041079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3 – ocena. Wykonawca przeprowadzi weryfikacje standardu wymagań tj. efektów uczenia się na podstawie opracowanych kryteriów oceny po zakończeniu </w:t>
      </w:r>
      <w:r w:rsidRPr="0041079B">
        <w:rPr>
          <w:rFonts w:ascii="Georgia" w:eastAsia="Calibri" w:hAnsi="Georgia" w:cs="Times New Roman"/>
          <w:bCs/>
          <w:sz w:val="24"/>
          <w:szCs w:val="24"/>
        </w:rPr>
        <w:t>szkolenia,</w:t>
      </w:r>
    </w:p>
    <w:p w:rsidR="0041079B" w:rsidRPr="0041079B" w:rsidRDefault="0041079B" w:rsidP="0041079B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="Calibri" w:hAnsi="Georgia" w:cs="Times New Roman"/>
          <w:bCs/>
          <w:sz w:val="24"/>
          <w:szCs w:val="24"/>
          <w:lang w:val="x-none"/>
        </w:rPr>
        <w:t>etap 4 – porównanie. Wykonawca porówna po zakończeniu kursu wyniki uzyskane przez uczestników szkolenia w ramach etapu 3. (ocena) z przyjętymi wymaganiami (określonymi na etapie 2. efektami uczenia się).</w:t>
      </w:r>
    </w:p>
    <w:p w:rsidR="0041079B" w:rsidRPr="0041079B" w:rsidRDefault="0041079B" w:rsidP="0041079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</w:pPr>
      <w:r w:rsidRPr="0041079B">
        <w:rPr>
          <w:rFonts w:ascii="Georgia" w:eastAsia="Calibri" w:hAnsi="Georgia" w:cs="Calibri"/>
          <w:bCs/>
          <w:color w:val="000000"/>
          <w:sz w:val="24"/>
          <w:szCs w:val="24"/>
          <w:lang w:val="x-none"/>
        </w:rPr>
        <w:t>Zamawiający ma prawo przedstawić uwagi do dokumentu, a Wykonawca ma obowiązek je uwzględnić</w:t>
      </w:r>
      <w:r w:rsidRPr="0041079B">
        <w:rPr>
          <w:rFonts w:ascii="Georgia" w:eastAsia="Calibri" w:hAnsi="Georgia" w:cs="Calibri"/>
          <w:bCs/>
          <w:color w:val="000000"/>
          <w:sz w:val="24"/>
          <w:szCs w:val="24"/>
        </w:rPr>
        <w:t>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="Lucida Sans Unicode" w:hAnsi="Georgia" w:cs="Times New Roman"/>
          <w:kern w:val="1"/>
          <w:sz w:val="24"/>
          <w:szCs w:val="24"/>
          <w:lang w:eastAsia="pl-PL"/>
        </w:rPr>
        <w:t>opracowania i przeprowadzenia wśród uczestników szkolenia ankiet ewaluacyjnych na zakończenie zajęć (Wykonawca dostarczy wzór ankiet ewaluacyjnych celem akceptacji przez Zamawiającego);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="Lucida Sans Unicode" w:hAnsi="Georgia" w:cs="Times New Roman"/>
          <w:kern w:val="1"/>
          <w:sz w:val="24"/>
          <w:szCs w:val="24"/>
          <w:lang w:eastAsia="pl-PL"/>
        </w:rPr>
        <w:t xml:space="preserve">dostarczenia Zamawiającemu </w:t>
      </w:r>
      <w:r w:rsidRPr="0041079B">
        <w:rPr>
          <w:rFonts w:ascii="Georgia" w:eastAsiaTheme="minorEastAsia" w:hAnsi="Georgia" w:cs="ArialNarrow"/>
          <w:sz w:val="24"/>
          <w:szCs w:val="24"/>
          <w:lang w:eastAsia="pl-PL"/>
        </w:rPr>
        <w:t xml:space="preserve">wypełnionych przez uczestników ankiet wraz </w:t>
      </w:r>
      <w:r w:rsidRPr="0041079B">
        <w:rPr>
          <w:rFonts w:ascii="Georgia" w:eastAsiaTheme="minorEastAsia" w:hAnsi="Georgia" w:cs="ArialNarrow"/>
          <w:sz w:val="24"/>
          <w:szCs w:val="24"/>
          <w:lang w:eastAsia="pl-PL"/>
        </w:rPr>
        <w:br/>
        <w:t xml:space="preserve">z </w:t>
      </w:r>
      <w:r w:rsidRPr="0041079B">
        <w:rPr>
          <w:rFonts w:ascii="Georgia" w:eastAsiaTheme="minorEastAsia" w:hAnsi="Georgia" w:cs="Verdana"/>
          <w:sz w:val="24"/>
          <w:szCs w:val="24"/>
          <w:lang w:eastAsia="pl-PL"/>
        </w:rPr>
        <w:t>raportem zbiorczym zawierającym analizę danych zawartych w ankietach w terminie nie dłuższym niż 5 dni roboczych od daty zakończenia zająć każdej grupy szkoleniowej;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1079B">
        <w:rPr>
          <w:rFonts w:ascii="Georgia" w:eastAsiaTheme="minorEastAsia" w:hAnsi="Georgia" w:cs="Arial"/>
          <w:bCs/>
          <w:sz w:val="24"/>
          <w:szCs w:val="24"/>
          <w:lang w:eastAsia="pl-PL"/>
        </w:rPr>
        <w:t xml:space="preserve">zabezpieczenia i przechowywania wszelkich dokumentów związanych </w:t>
      </w:r>
      <w:r w:rsidRPr="0041079B">
        <w:rPr>
          <w:rFonts w:ascii="Georgia" w:eastAsiaTheme="minorEastAsia" w:hAnsi="Georgia" w:cs="Arial"/>
          <w:bCs/>
          <w:sz w:val="24"/>
          <w:szCs w:val="24"/>
          <w:lang w:eastAsia="pl-PL"/>
        </w:rPr>
        <w:br/>
        <w:t xml:space="preserve">z realizacją umowy w sposób zapewniający dostępność, poufność </w:t>
      </w:r>
      <w:r w:rsidRPr="0041079B">
        <w:rPr>
          <w:rFonts w:ascii="Georgia" w:eastAsiaTheme="minorEastAsia" w:hAnsi="Georgia" w:cs="Arial"/>
          <w:bCs/>
          <w:sz w:val="24"/>
          <w:szCs w:val="24"/>
          <w:lang w:eastAsia="pl-PL"/>
        </w:rPr>
        <w:br/>
        <w:t>i bezpieczeństwo, oraz udostępnienia ich instytucjom krajowym i Unii Europejskiej upoważnionym do kontroli.</w:t>
      </w:r>
    </w:p>
    <w:p w:rsidR="0041079B" w:rsidRPr="0041079B" w:rsidRDefault="0041079B" w:rsidP="0041079B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</w:pPr>
      <w:r w:rsidRPr="0041079B">
        <w:rPr>
          <w:rFonts w:ascii="Georgia" w:eastAsiaTheme="minorEastAsia" w:hAnsi="Georgia" w:cs="Calibri"/>
          <w:sz w:val="24"/>
          <w:szCs w:val="24"/>
          <w:lang w:eastAsia="pl-PL"/>
        </w:rPr>
        <w:t>przeniesienia na Zamawiającego autorskich praw majątkowych do dokumentów opracowań i wszelkich innych materiałów wytworzonych przez siebie i uczestników w ramach realizacji niniejszego zamówienia bez ograniczeń czasowych i terytorialnych.</w:t>
      </w:r>
    </w:p>
    <w:p w:rsidR="004275A4" w:rsidRPr="00E67F11" w:rsidRDefault="004275A4" w:rsidP="004275A4">
      <w:pPr>
        <w:rPr>
          <w:rFonts w:ascii="Georgia" w:hAnsi="Georgia"/>
        </w:rPr>
      </w:pPr>
    </w:p>
    <w:sectPr w:rsidR="004275A4" w:rsidRPr="00E67F1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6C8" w:rsidRDefault="003216C8" w:rsidP="004275A4">
      <w:pPr>
        <w:spacing w:after="0" w:line="240" w:lineRule="auto"/>
      </w:pPr>
      <w:r>
        <w:separator/>
      </w:r>
    </w:p>
  </w:endnote>
  <w:endnote w:type="continuationSeparator" w:id="0">
    <w:p w:rsidR="003216C8" w:rsidRDefault="003216C8" w:rsidP="00427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6C8" w:rsidRDefault="003216C8" w:rsidP="004275A4">
      <w:pPr>
        <w:spacing w:after="0" w:line="240" w:lineRule="auto"/>
      </w:pPr>
      <w:r>
        <w:separator/>
      </w:r>
    </w:p>
  </w:footnote>
  <w:footnote w:type="continuationSeparator" w:id="0">
    <w:p w:rsidR="003216C8" w:rsidRDefault="003216C8" w:rsidP="004275A4">
      <w:pPr>
        <w:spacing w:after="0" w:line="240" w:lineRule="auto"/>
      </w:pPr>
      <w:r>
        <w:continuationSeparator/>
      </w:r>
    </w:p>
  </w:footnote>
  <w:footnote w:id="1">
    <w:p w:rsidR="0041079B" w:rsidRPr="004B60C3" w:rsidRDefault="0041079B" w:rsidP="0041079B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  <w:sz w:val="20"/>
          <w:szCs w:val="20"/>
        </w:rPr>
        <w:footnoteRef/>
      </w:r>
      <w:r w:rsidRPr="004B60C3">
        <w:rPr>
          <w:rStyle w:val="Odwoanieprzypisudolnego"/>
          <w:rFonts w:ascii="Georgia" w:hAnsi="Georgia"/>
          <w:sz w:val="20"/>
          <w:szCs w:val="20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BFA" w:rsidRDefault="00170BF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-624205</wp:posOffset>
          </wp:positionH>
          <wp:positionV relativeFrom="paragraph">
            <wp:posOffset>-280035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0ED2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BE4231"/>
    <w:multiLevelType w:val="hybridMultilevel"/>
    <w:tmpl w:val="367A4B7A"/>
    <w:lvl w:ilvl="0" w:tplc="3D2E6FA2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80030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0F6DEB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A71A2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02445AC"/>
    <w:multiLevelType w:val="hybridMultilevel"/>
    <w:tmpl w:val="3F7E374E"/>
    <w:lvl w:ilvl="0" w:tplc="75A25966">
      <w:start w:val="1"/>
      <w:numFmt w:val="bullet"/>
      <w:lvlText w:val="­"/>
      <w:lvlJc w:val="left"/>
      <w:pPr>
        <w:ind w:left="2148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6">
    <w:nsid w:val="202E29BE"/>
    <w:multiLevelType w:val="hybridMultilevel"/>
    <w:tmpl w:val="331C0130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5241D5D"/>
    <w:multiLevelType w:val="hybridMultilevel"/>
    <w:tmpl w:val="51604962"/>
    <w:lvl w:ilvl="0" w:tplc="B8B22776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FB0DB5"/>
    <w:multiLevelType w:val="hybridMultilevel"/>
    <w:tmpl w:val="20AA926C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C9048BB"/>
    <w:multiLevelType w:val="hybridMultilevel"/>
    <w:tmpl w:val="D4E87726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EBB0288"/>
    <w:multiLevelType w:val="hybridMultilevel"/>
    <w:tmpl w:val="7BFA95B4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33504AD1"/>
    <w:multiLevelType w:val="hybridMultilevel"/>
    <w:tmpl w:val="EB6C0C08"/>
    <w:lvl w:ilvl="0" w:tplc="8698F10E">
      <w:start w:val="3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3E8E08B9"/>
    <w:multiLevelType w:val="hybridMultilevel"/>
    <w:tmpl w:val="A11E91CE"/>
    <w:lvl w:ilvl="0" w:tplc="06CE4806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BA46EA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995415"/>
    <w:multiLevelType w:val="hybridMultilevel"/>
    <w:tmpl w:val="BEE87E5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0AA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0F879E6"/>
    <w:multiLevelType w:val="hybridMultilevel"/>
    <w:tmpl w:val="7898E048"/>
    <w:lvl w:ilvl="0" w:tplc="97F8A3D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1B567D"/>
    <w:multiLevelType w:val="hybridMultilevel"/>
    <w:tmpl w:val="646A9D28"/>
    <w:lvl w:ilvl="0" w:tplc="985A2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4969F0"/>
    <w:multiLevelType w:val="hybridMultilevel"/>
    <w:tmpl w:val="B798BB1E"/>
    <w:lvl w:ilvl="0" w:tplc="8F7E7A6A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971A12"/>
    <w:multiLevelType w:val="hybridMultilevel"/>
    <w:tmpl w:val="41F60F6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1">
    <w:nsid w:val="56D56831"/>
    <w:multiLevelType w:val="hybridMultilevel"/>
    <w:tmpl w:val="C682DD4E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5E0936C6"/>
    <w:multiLevelType w:val="hybridMultilevel"/>
    <w:tmpl w:val="21540C8E"/>
    <w:lvl w:ilvl="0" w:tplc="416C39C6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3A195B"/>
    <w:multiLevelType w:val="hybridMultilevel"/>
    <w:tmpl w:val="C310C4C4"/>
    <w:lvl w:ilvl="0" w:tplc="75A2596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6481902"/>
    <w:multiLevelType w:val="multilevel"/>
    <w:tmpl w:val="53C0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6723644E"/>
    <w:multiLevelType w:val="hybridMultilevel"/>
    <w:tmpl w:val="BA84CAF8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D776FC"/>
    <w:multiLevelType w:val="hybridMultilevel"/>
    <w:tmpl w:val="354E69B8"/>
    <w:lvl w:ilvl="0" w:tplc="76D07872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8">
    <w:nsid w:val="6E5B6774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1F4971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C8398C"/>
    <w:multiLevelType w:val="hybridMultilevel"/>
    <w:tmpl w:val="E5822BE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>
    <w:nsid w:val="75E365EF"/>
    <w:multiLevelType w:val="hybridMultilevel"/>
    <w:tmpl w:val="8788EB6E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A073DA6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E543C57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EF43D1C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844612"/>
    <w:multiLevelType w:val="hybridMultilevel"/>
    <w:tmpl w:val="D410EAAA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33"/>
  </w:num>
  <w:num w:numId="4">
    <w:abstractNumId w:val="32"/>
  </w:num>
  <w:num w:numId="5">
    <w:abstractNumId w:val="23"/>
  </w:num>
  <w:num w:numId="6">
    <w:abstractNumId w:val="2"/>
  </w:num>
  <w:num w:numId="7">
    <w:abstractNumId w:val="15"/>
  </w:num>
  <w:num w:numId="8">
    <w:abstractNumId w:val="10"/>
  </w:num>
  <w:num w:numId="9">
    <w:abstractNumId w:val="29"/>
  </w:num>
  <w:num w:numId="10">
    <w:abstractNumId w:val="31"/>
  </w:num>
  <w:num w:numId="11">
    <w:abstractNumId w:val="25"/>
  </w:num>
  <w:num w:numId="12">
    <w:abstractNumId w:val="26"/>
  </w:num>
  <w:num w:numId="13">
    <w:abstractNumId w:val="9"/>
  </w:num>
  <w:num w:numId="14">
    <w:abstractNumId w:val="8"/>
  </w:num>
  <w:num w:numId="15">
    <w:abstractNumId w:val="21"/>
  </w:num>
  <w:num w:numId="16">
    <w:abstractNumId w:val="20"/>
  </w:num>
  <w:num w:numId="17">
    <w:abstractNumId w:val="0"/>
  </w:num>
  <w:num w:numId="18">
    <w:abstractNumId w:val="3"/>
  </w:num>
  <w:num w:numId="19">
    <w:abstractNumId w:val="34"/>
  </w:num>
  <w:num w:numId="20">
    <w:abstractNumId w:val="4"/>
  </w:num>
  <w:num w:numId="21">
    <w:abstractNumId w:val="14"/>
  </w:num>
  <w:num w:numId="22">
    <w:abstractNumId w:val="28"/>
  </w:num>
  <w:num w:numId="23">
    <w:abstractNumId w:val="35"/>
  </w:num>
  <w:num w:numId="24">
    <w:abstractNumId w:val="5"/>
  </w:num>
  <w:num w:numId="25">
    <w:abstractNumId w:val="6"/>
  </w:num>
  <w:num w:numId="26">
    <w:abstractNumId w:val="30"/>
  </w:num>
  <w:num w:numId="27">
    <w:abstractNumId w:val="27"/>
  </w:num>
  <w:num w:numId="28">
    <w:abstractNumId w:val="18"/>
  </w:num>
  <w:num w:numId="29">
    <w:abstractNumId w:val="11"/>
  </w:num>
  <w:num w:numId="30">
    <w:abstractNumId w:val="7"/>
  </w:num>
  <w:num w:numId="31">
    <w:abstractNumId w:val="19"/>
  </w:num>
  <w:num w:numId="32">
    <w:abstractNumId w:val="24"/>
  </w:num>
  <w:num w:numId="33">
    <w:abstractNumId w:val="17"/>
  </w:num>
  <w:num w:numId="34">
    <w:abstractNumId w:val="22"/>
  </w:num>
  <w:num w:numId="35">
    <w:abstractNumId w:val="13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A4"/>
    <w:rsid w:val="000D034E"/>
    <w:rsid w:val="000E54F6"/>
    <w:rsid w:val="0010420E"/>
    <w:rsid w:val="00170BFA"/>
    <w:rsid w:val="003216C8"/>
    <w:rsid w:val="00366271"/>
    <w:rsid w:val="003B219C"/>
    <w:rsid w:val="0041079B"/>
    <w:rsid w:val="004275A4"/>
    <w:rsid w:val="004C512F"/>
    <w:rsid w:val="0062521C"/>
    <w:rsid w:val="006933EC"/>
    <w:rsid w:val="006D27E1"/>
    <w:rsid w:val="0085103C"/>
    <w:rsid w:val="00853C3D"/>
    <w:rsid w:val="00894BBB"/>
    <w:rsid w:val="008F42BA"/>
    <w:rsid w:val="00967858"/>
    <w:rsid w:val="00984E66"/>
    <w:rsid w:val="009D3A6F"/>
    <w:rsid w:val="009E66CC"/>
    <w:rsid w:val="00A61353"/>
    <w:rsid w:val="00A706AC"/>
    <w:rsid w:val="00B06F6A"/>
    <w:rsid w:val="00C46330"/>
    <w:rsid w:val="00C654F8"/>
    <w:rsid w:val="00C770F2"/>
    <w:rsid w:val="00CA5BB0"/>
    <w:rsid w:val="00D10B83"/>
    <w:rsid w:val="00E67F11"/>
    <w:rsid w:val="00E879F6"/>
    <w:rsid w:val="00EC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0B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D27E1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FontStyle50">
    <w:name w:val="Font Style50"/>
    <w:basedOn w:val="Domylnaczcionkaakapitu"/>
    <w:uiPriority w:val="99"/>
    <w:rsid w:val="006D27E1"/>
    <w:rPr>
      <w:rFonts w:ascii="Arial" w:hAnsi="Arial" w:cs="Arial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853C3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853C3D"/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70B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BFA"/>
  </w:style>
  <w:style w:type="paragraph" w:styleId="Stopka">
    <w:name w:val="footer"/>
    <w:basedOn w:val="Normalny"/>
    <w:link w:val="Stopka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BFA"/>
  </w:style>
  <w:style w:type="paragraph" w:customStyle="1" w:styleId="Style17">
    <w:name w:val="Style17"/>
    <w:basedOn w:val="Normalny"/>
    <w:uiPriority w:val="99"/>
    <w:rsid w:val="00E67F11"/>
    <w:pPr>
      <w:widowControl w:val="0"/>
      <w:autoSpaceDE w:val="0"/>
      <w:autoSpaceDN w:val="0"/>
      <w:adjustRightInd w:val="0"/>
      <w:spacing w:after="0" w:line="312" w:lineRule="exact"/>
      <w:ind w:hanging="269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rsid w:val="00E67F1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customStyle="1" w:styleId="xbe">
    <w:name w:val="_xbe"/>
    <w:rsid w:val="00E67F11"/>
  </w:style>
  <w:style w:type="character" w:styleId="Uwydatnienie">
    <w:name w:val="Emphasis"/>
    <w:uiPriority w:val="20"/>
    <w:qFormat/>
    <w:rsid w:val="00E67F11"/>
    <w:rPr>
      <w:i/>
      <w:iCs/>
    </w:rPr>
  </w:style>
  <w:style w:type="character" w:customStyle="1" w:styleId="Zakotwiczenieprzypisudolnego">
    <w:name w:val="Zakotwiczenie przypisu dolnego"/>
    <w:rsid w:val="00E67F11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410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0B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D27E1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FontStyle50">
    <w:name w:val="Font Style50"/>
    <w:basedOn w:val="Domylnaczcionkaakapitu"/>
    <w:uiPriority w:val="99"/>
    <w:rsid w:val="006D27E1"/>
    <w:rPr>
      <w:rFonts w:ascii="Arial" w:hAnsi="Arial" w:cs="Arial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853C3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853C3D"/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70B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BFA"/>
  </w:style>
  <w:style w:type="paragraph" w:styleId="Stopka">
    <w:name w:val="footer"/>
    <w:basedOn w:val="Normalny"/>
    <w:link w:val="Stopka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BFA"/>
  </w:style>
  <w:style w:type="paragraph" w:customStyle="1" w:styleId="Style17">
    <w:name w:val="Style17"/>
    <w:basedOn w:val="Normalny"/>
    <w:uiPriority w:val="99"/>
    <w:rsid w:val="00E67F11"/>
    <w:pPr>
      <w:widowControl w:val="0"/>
      <w:autoSpaceDE w:val="0"/>
      <w:autoSpaceDN w:val="0"/>
      <w:adjustRightInd w:val="0"/>
      <w:spacing w:after="0" w:line="312" w:lineRule="exact"/>
      <w:ind w:hanging="269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rsid w:val="00E67F1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customStyle="1" w:styleId="xbe">
    <w:name w:val="_xbe"/>
    <w:rsid w:val="00E67F11"/>
  </w:style>
  <w:style w:type="character" w:styleId="Uwydatnienie">
    <w:name w:val="Emphasis"/>
    <w:uiPriority w:val="20"/>
    <w:qFormat/>
    <w:rsid w:val="00E67F11"/>
    <w:rPr>
      <w:i/>
      <w:iCs/>
    </w:rPr>
  </w:style>
  <w:style w:type="character" w:customStyle="1" w:styleId="Zakotwiczenieprzypisudolnego">
    <w:name w:val="Zakotwiczenie przypisu dolnego"/>
    <w:rsid w:val="00E67F11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410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2508</Words>
  <Characters>15049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3</cp:revision>
  <dcterms:created xsi:type="dcterms:W3CDTF">2017-06-05T09:32:00Z</dcterms:created>
  <dcterms:modified xsi:type="dcterms:W3CDTF">2017-06-05T09:43:00Z</dcterms:modified>
</cp:coreProperties>
</file>