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A4" w:rsidRPr="00EC5A2B" w:rsidRDefault="00D64EA4" w:rsidP="00D64EA4">
      <w:pPr>
        <w:jc w:val="right"/>
        <w:rPr>
          <w:rFonts w:ascii="Georgia" w:hAnsi="Georgia"/>
          <w:color w:val="auto"/>
          <w:sz w:val="22"/>
          <w:szCs w:val="22"/>
        </w:rPr>
      </w:pPr>
    </w:p>
    <w:p w:rsidR="00D64EA4" w:rsidRPr="00EC5A2B" w:rsidRDefault="00D64EA4" w:rsidP="00D64EA4">
      <w:pPr>
        <w:widowControl w:val="0"/>
        <w:autoSpaceDE w:val="0"/>
        <w:autoSpaceDN w:val="0"/>
        <w:adjustRightInd w:val="0"/>
        <w:jc w:val="center"/>
        <w:outlineLvl w:val="2"/>
        <w:rPr>
          <w:rFonts w:ascii="Georgia" w:hAnsi="Georgia"/>
          <w:color w:val="auto"/>
          <w:spacing w:val="-7"/>
          <w:sz w:val="22"/>
          <w:szCs w:val="22"/>
        </w:rPr>
      </w:pPr>
    </w:p>
    <w:p w:rsidR="001F53BF" w:rsidRPr="00EC5A2B" w:rsidRDefault="001F53BF" w:rsidP="001F53BF">
      <w:pPr>
        <w:jc w:val="right"/>
        <w:rPr>
          <w:rFonts w:ascii="Georgia" w:hAnsi="Georgia" w:cs="Arial"/>
          <w:bCs/>
          <w:sz w:val="22"/>
          <w:szCs w:val="22"/>
        </w:rPr>
      </w:pPr>
      <w:r w:rsidRPr="00EC5A2B">
        <w:rPr>
          <w:b/>
          <w:bCs/>
          <w:sz w:val="22"/>
          <w:szCs w:val="22"/>
        </w:rPr>
        <w:tab/>
      </w:r>
      <w:r w:rsidRPr="00EC5A2B">
        <w:rPr>
          <w:b/>
          <w:bCs/>
          <w:sz w:val="22"/>
          <w:szCs w:val="22"/>
        </w:rPr>
        <w:tab/>
      </w:r>
      <w:r w:rsidRPr="00EC5A2B">
        <w:rPr>
          <w:rFonts w:ascii="Georgia" w:hAnsi="Georgia" w:cs="Arial"/>
          <w:bCs/>
          <w:sz w:val="22"/>
          <w:szCs w:val="22"/>
        </w:rPr>
        <w:t xml:space="preserve">Załącznik nr 3 </w:t>
      </w:r>
    </w:p>
    <w:p w:rsidR="001F53BF" w:rsidRPr="002424E5" w:rsidRDefault="001F53BF" w:rsidP="001F53BF">
      <w:pPr>
        <w:jc w:val="center"/>
        <w:rPr>
          <w:rFonts w:ascii="Georgia" w:hAnsi="Georgia"/>
          <w:b/>
          <w:sz w:val="22"/>
          <w:szCs w:val="22"/>
        </w:rPr>
      </w:pPr>
      <w:r w:rsidRPr="002424E5">
        <w:rPr>
          <w:rFonts w:ascii="Georgia" w:hAnsi="Georgia"/>
          <w:b/>
          <w:sz w:val="22"/>
          <w:szCs w:val="22"/>
        </w:rPr>
        <w:t>Ogólne warunki umowy</w:t>
      </w:r>
    </w:p>
    <w:p w:rsidR="001F53BF" w:rsidRPr="002424E5" w:rsidRDefault="001F53BF" w:rsidP="001F53BF">
      <w:pPr>
        <w:keepNext/>
        <w:widowControl w:val="0"/>
        <w:autoSpaceDE w:val="0"/>
        <w:autoSpaceDN w:val="0"/>
        <w:adjustRightInd w:val="0"/>
        <w:jc w:val="center"/>
        <w:outlineLvl w:val="2"/>
        <w:rPr>
          <w:rFonts w:ascii="Georgia" w:hAnsi="Georgia"/>
          <w:b/>
          <w:bCs/>
          <w:sz w:val="22"/>
          <w:szCs w:val="22"/>
          <w:lang w:val="x-none" w:eastAsia="x-none"/>
        </w:rPr>
      </w:pPr>
      <w:r w:rsidRPr="002424E5">
        <w:rPr>
          <w:rFonts w:ascii="Georgia" w:hAnsi="Georgia"/>
          <w:b/>
          <w:bCs/>
          <w:sz w:val="22"/>
          <w:szCs w:val="22"/>
          <w:lang w:val="x-none" w:eastAsia="x-none"/>
        </w:rPr>
        <w:t>UMOWA nr …</w:t>
      </w:r>
      <w:r w:rsidRPr="002424E5">
        <w:rPr>
          <w:rFonts w:ascii="Georgia" w:hAnsi="Georgia"/>
          <w:b/>
          <w:bCs/>
          <w:sz w:val="22"/>
          <w:szCs w:val="22"/>
          <w:lang w:eastAsia="x-none"/>
        </w:rPr>
        <w:t>………………………..</w:t>
      </w:r>
      <w:r w:rsidRPr="002424E5">
        <w:rPr>
          <w:rFonts w:ascii="Georgia" w:hAnsi="Georgia"/>
          <w:b/>
          <w:bCs/>
          <w:sz w:val="22"/>
          <w:szCs w:val="22"/>
          <w:lang w:val="x-none" w:eastAsia="x-none"/>
        </w:rPr>
        <w:t>…</w:t>
      </w:r>
    </w:p>
    <w:p w:rsidR="001F53BF" w:rsidRPr="002424E5" w:rsidRDefault="001F53BF" w:rsidP="001F53BF">
      <w:pPr>
        <w:tabs>
          <w:tab w:val="left" w:pos="9000"/>
        </w:tabs>
        <w:ind w:right="-110"/>
        <w:jc w:val="both"/>
        <w:rPr>
          <w:rFonts w:ascii="Georgia" w:hAnsi="Georgia" w:cs="Arial"/>
          <w:sz w:val="22"/>
          <w:szCs w:val="22"/>
        </w:rPr>
      </w:pPr>
    </w:p>
    <w:p w:rsidR="001F53BF" w:rsidRPr="002424E5" w:rsidRDefault="001F53BF" w:rsidP="001F53BF">
      <w:pPr>
        <w:tabs>
          <w:tab w:val="left" w:pos="9000"/>
        </w:tabs>
        <w:ind w:right="-110"/>
        <w:jc w:val="both"/>
        <w:rPr>
          <w:rFonts w:ascii="Georgia" w:hAnsi="Georgia"/>
          <w:sz w:val="22"/>
          <w:szCs w:val="22"/>
        </w:rPr>
      </w:pPr>
      <w:r w:rsidRPr="002424E5">
        <w:rPr>
          <w:rFonts w:ascii="Georgia" w:hAnsi="Georgia" w:cs="Arial"/>
          <w:sz w:val="22"/>
          <w:szCs w:val="22"/>
        </w:rPr>
        <w:t xml:space="preserve">zawarta w dniu ......................... roku, w wyniku rozstrzygnięcia zapytania ofertowego </w:t>
      </w:r>
      <w:r w:rsidR="00432F9D">
        <w:rPr>
          <w:rFonts w:ascii="Georgia" w:hAnsi="Georgia" w:cs="Arial"/>
          <w:sz w:val="22"/>
          <w:szCs w:val="22"/>
        </w:rPr>
        <w:t xml:space="preserve">                                </w:t>
      </w:r>
      <w:r w:rsidR="00F429A5" w:rsidRPr="00F429A5">
        <w:rPr>
          <w:rFonts w:ascii="Georgia" w:hAnsi="Georgia" w:cs="Arial"/>
          <w:sz w:val="22"/>
          <w:szCs w:val="22"/>
        </w:rPr>
        <w:t>ZP-3211/PP/99/19</w:t>
      </w:r>
      <w:r w:rsidR="00F429A5">
        <w:rPr>
          <w:rFonts w:ascii="Georgia" w:hAnsi="Georgia" w:cs="Arial"/>
          <w:b/>
          <w:sz w:val="22"/>
          <w:szCs w:val="22"/>
        </w:rPr>
        <w:t xml:space="preserve"> </w:t>
      </w:r>
      <w:r w:rsidRPr="002424E5">
        <w:rPr>
          <w:rFonts w:ascii="Georgia" w:hAnsi="Georgia" w:cs="Arial"/>
          <w:sz w:val="22"/>
          <w:szCs w:val="22"/>
        </w:rPr>
        <w:t xml:space="preserve">w Rzeszowie </w:t>
      </w:r>
      <w:r w:rsidRPr="002424E5">
        <w:rPr>
          <w:rFonts w:ascii="Georgia" w:hAnsi="Georgia"/>
          <w:sz w:val="22"/>
          <w:szCs w:val="22"/>
        </w:rPr>
        <w:t>pomiędzy:</w:t>
      </w:r>
    </w:p>
    <w:p w:rsidR="001F53BF" w:rsidRPr="002424E5" w:rsidRDefault="001F53BF" w:rsidP="001F53BF">
      <w:pPr>
        <w:jc w:val="both"/>
        <w:rPr>
          <w:rFonts w:ascii="Georgia" w:hAnsi="Georgia"/>
          <w:b/>
          <w:spacing w:val="-4"/>
          <w:sz w:val="22"/>
          <w:szCs w:val="22"/>
        </w:rPr>
      </w:pP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Województwem Podkarpackim, Al. Łukasza Cieplińskiego 4, 35-010 Rzeszów, </w:t>
      </w:r>
      <w:r w:rsidR="00B3709B">
        <w:rPr>
          <w:rFonts w:ascii="Georgia" w:hAnsi="Georgia"/>
          <w:b/>
          <w:spacing w:val="-4"/>
          <w:sz w:val="22"/>
          <w:szCs w:val="22"/>
        </w:rPr>
        <w:br/>
      </w:r>
      <w:r w:rsidRPr="002424E5">
        <w:rPr>
          <w:rFonts w:ascii="Georgia" w:hAnsi="Georgia"/>
          <w:b/>
          <w:spacing w:val="-4"/>
          <w:sz w:val="22"/>
          <w:szCs w:val="22"/>
        </w:rPr>
        <w:t>NIP 813-33-15-014 – Podkarpackim Centrum Edukacji Nauczycieli</w:t>
      </w:r>
      <w:r w:rsidR="009A5356">
        <w:rPr>
          <w:rFonts w:ascii="Georgia" w:hAnsi="Georgia"/>
          <w:b/>
          <w:spacing w:val="-4"/>
          <w:sz w:val="22"/>
          <w:szCs w:val="22"/>
        </w:rPr>
        <w:t xml:space="preserve"> w Rzeszowie</w:t>
      </w:r>
      <w:r w:rsidRPr="002424E5">
        <w:rPr>
          <w:rFonts w:ascii="Georgia" w:hAnsi="Georgia"/>
          <w:b/>
          <w:spacing w:val="-4"/>
          <w:sz w:val="22"/>
          <w:szCs w:val="22"/>
        </w:rPr>
        <w:t xml:space="preserve">, </w:t>
      </w:r>
      <w:r w:rsidR="001E1FF0">
        <w:rPr>
          <w:rFonts w:ascii="Georgia" w:hAnsi="Georgia"/>
          <w:b/>
          <w:spacing w:val="-4"/>
          <w:sz w:val="22"/>
          <w:szCs w:val="22"/>
        </w:rPr>
        <w:br/>
      </w:r>
      <w:r w:rsidRPr="002424E5">
        <w:rPr>
          <w:rFonts w:ascii="Georgia" w:hAnsi="Georgia"/>
          <w:b/>
          <w:spacing w:val="-4"/>
          <w:sz w:val="22"/>
          <w:szCs w:val="22"/>
        </w:rPr>
        <w:t>35 – 036 Rzeszów, ul. Niedzielskiego 2, zwanym dalej „Zamawiającym”, reprezentowanym przez ………………………………………………………</w:t>
      </w:r>
    </w:p>
    <w:p w:rsidR="001F53BF" w:rsidRPr="002424E5" w:rsidRDefault="001F53BF" w:rsidP="001F53BF">
      <w:pPr>
        <w:jc w:val="both"/>
        <w:rPr>
          <w:rFonts w:ascii="Georgia" w:hAnsi="Georgia"/>
          <w:b/>
          <w:spacing w:val="-4"/>
          <w:sz w:val="22"/>
          <w:szCs w:val="22"/>
        </w:rPr>
      </w:pPr>
      <w:r w:rsidRPr="002424E5">
        <w:rPr>
          <w:rFonts w:ascii="Georgia" w:hAnsi="Georgia"/>
          <w:b/>
          <w:spacing w:val="-4"/>
          <w:sz w:val="22"/>
          <w:szCs w:val="22"/>
        </w:rPr>
        <w:t xml:space="preserve">a </w:t>
      </w:r>
    </w:p>
    <w:p w:rsidR="001F53BF" w:rsidRPr="00EC5A2B" w:rsidRDefault="001F53BF" w:rsidP="001F53BF">
      <w:pPr>
        <w:jc w:val="both"/>
        <w:rPr>
          <w:rFonts w:ascii="Georgia" w:hAnsi="Georgia"/>
          <w:b/>
          <w:spacing w:val="-4"/>
          <w:sz w:val="22"/>
          <w:szCs w:val="22"/>
        </w:rPr>
      </w:pPr>
      <w:r w:rsidRPr="002424E5">
        <w:rPr>
          <w:rFonts w:ascii="Georgia" w:hAnsi="Georgia"/>
          <w:b/>
          <w:spacing w:val="-4"/>
          <w:sz w:val="22"/>
          <w:szCs w:val="22"/>
        </w:rPr>
        <w:t>……………………..…………….…… z siedzibą w …………………………………..., reprezentowaną przez: ……………………….…………….. zwaną dalej w treści umowy „Wykonawcą”.</w:t>
      </w:r>
    </w:p>
    <w:p w:rsidR="001F53BF" w:rsidRPr="002424E5" w:rsidRDefault="001F53BF" w:rsidP="001F53BF">
      <w:pPr>
        <w:jc w:val="both"/>
        <w:rPr>
          <w:rFonts w:ascii="Georgia" w:hAnsi="Georgia" w:cs="Arial"/>
          <w:sz w:val="22"/>
          <w:szCs w:val="22"/>
        </w:rPr>
      </w:pPr>
    </w:p>
    <w:p w:rsidR="001F53BF" w:rsidRPr="002424E5" w:rsidRDefault="001F53BF" w:rsidP="001F53BF">
      <w:pPr>
        <w:numPr>
          <w:ilvl w:val="2"/>
          <w:numId w:val="29"/>
        </w:numPr>
        <w:tabs>
          <w:tab w:val="left" w:pos="426"/>
        </w:tabs>
        <w:spacing w:after="200" w:line="276" w:lineRule="auto"/>
        <w:ind w:left="0" w:firstLine="0"/>
        <w:contextualSpacing/>
        <w:jc w:val="both"/>
        <w:rPr>
          <w:rFonts w:ascii="Georgia" w:hAnsi="Georgia" w:cs="Calibri"/>
          <w:sz w:val="22"/>
          <w:szCs w:val="22"/>
          <w:lang w:val="x-none" w:eastAsia="ar-SA"/>
        </w:rPr>
      </w:pPr>
      <w:r w:rsidRPr="002424E5">
        <w:rPr>
          <w:rFonts w:ascii="Georgia" w:hAnsi="Georgia" w:cs="Calibri"/>
          <w:sz w:val="22"/>
          <w:szCs w:val="22"/>
          <w:lang w:val="x-none" w:eastAsia="ar-SA"/>
        </w:rPr>
        <w:t>Przedmiotowe zamówienie nie podlega przepisom ustawy z dnia 29 stycznia 2004 roku Prawo Zamówień Publicznych (</w:t>
      </w:r>
      <w:proofErr w:type="spellStart"/>
      <w:r w:rsidRPr="002424E5">
        <w:rPr>
          <w:rFonts w:ascii="Georgia" w:hAnsi="Georgia" w:cs="Calibri"/>
          <w:sz w:val="22"/>
          <w:szCs w:val="22"/>
          <w:lang w:val="x-none" w:eastAsia="ar-SA"/>
        </w:rPr>
        <w:t>t.j</w:t>
      </w:r>
      <w:proofErr w:type="spellEnd"/>
      <w:r w:rsidRPr="002424E5">
        <w:rPr>
          <w:rFonts w:ascii="Georgia" w:hAnsi="Georgia" w:cs="Calibri"/>
          <w:sz w:val="22"/>
          <w:szCs w:val="22"/>
          <w:lang w:val="x-none" w:eastAsia="ar-SA"/>
        </w:rPr>
        <w:t xml:space="preserve">. </w:t>
      </w:r>
      <w:r w:rsidRPr="002424E5">
        <w:rPr>
          <w:rFonts w:ascii="Georgia" w:hAnsi="Georgia" w:cs="Arial"/>
          <w:sz w:val="22"/>
          <w:szCs w:val="22"/>
          <w:lang w:val="x-none" w:eastAsia="ar-SA"/>
        </w:rPr>
        <w:t>Dz. U. 2018r. poz. 1986</w:t>
      </w:r>
      <w:r w:rsidR="00EC5A2B">
        <w:rPr>
          <w:rFonts w:ascii="Georgia" w:hAnsi="Georgia" w:cs="Arial"/>
          <w:sz w:val="22"/>
          <w:szCs w:val="22"/>
          <w:lang w:eastAsia="ar-SA"/>
        </w:rPr>
        <w:t xml:space="preserve"> z </w:t>
      </w:r>
      <w:proofErr w:type="spellStart"/>
      <w:r w:rsidR="00EC5A2B">
        <w:rPr>
          <w:rFonts w:ascii="Georgia" w:hAnsi="Georgia" w:cs="Arial"/>
          <w:sz w:val="22"/>
          <w:szCs w:val="22"/>
          <w:lang w:eastAsia="ar-SA"/>
        </w:rPr>
        <w:t>późn</w:t>
      </w:r>
      <w:proofErr w:type="spellEnd"/>
      <w:r w:rsidR="00EC5A2B">
        <w:rPr>
          <w:rFonts w:ascii="Georgia" w:hAnsi="Georgia" w:cs="Arial"/>
          <w:sz w:val="22"/>
          <w:szCs w:val="22"/>
          <w:lang w:eastAsia="ar-SA"/>
        </w:rPr>
        <w:t>. zm.</w:t>
      </w:r>
      <w:r w:rsidRPr="002424E5">
        <w:rPr>
          <w:rFonts w:ascii="Georgia" w:hAnsi="Georgia" w:cs="Calibri"/>
          <w:sz w:val="22"/>
          <w:szCs w:val="22"/>
          <w:lang w:val="x-none" w:eastAsia="ar-SA"/>
        </w:rPr>
        <w:t xml:space="preserve">). </w:t>
      </w:r>
    </w:p>
    <w:p w:rsidR="001F53BF" w:rsidRPr="00EC5A2B" w:rsidRDefault="001F53BF" w:rsidP="00D64EA4">
      <w:pPr>
        <w:widowControl w:val="0"/>
        <w:autoSpaceDE w:val="0"/>
        <w:autoSpaceDN w:val="0"/>
        <w:adjustRightInd w:val="0"/>
        <w:jc w:val="center"/>
        <w:rPr>
          <w:rFonts w:ascii="Georgia" w:hAnsi="Georgia" w:cs="Times New Roman"/>
          <w:b/>
          <w:color w:val="auto"/>
          <w:sz w:val="22"/>
          <w:szCs w:val="22"/>
        </w:rPr>
      </w:pPr>
    </w:p>
    <w:p w:rsidR="00D64EA4" w:rsidRPr="00EC5A2B" w:rsidRDefault="00D64EA4" w:rsidP="00D64EA4">
      <w:pPr>
        <w:widowControl w:val="0"/>
        <w:autoSpaceDE w:val="0"/>
        <w:autoSpaceDN w:val="0"/>
        <w:adjustRightInd w:val="0"/>
        <w:jc w:val="center"/>
        <w:rPr>
          <w:rFonts w:ascii="Georgia" w:hAnsi="Georgia" w:cs="Times New Roman"/>
          <w:b/>
          <w:color w:val="auto"/>
          <w:sz w:val="22"/>
          <w:szCs w:val="22"/>
        </w:rPr>
      </w:pPr>
      <w:r w:rsidRPr="00EC5A2B">
        <w:rPr>
          <w:rFonts w:ascii="Georgia" w:hAnsi="Georgia" w:cs="Times New Roman"/>
          <w:b/>
          <w:color w:val="auto"/>
          <w:sz w:val="22"/>
          <w:szCs w:val="22"/>
        </w:rPr>
        <w:t>§ 1</w:t>
      </w:r>
    </w:p>
    <w:p w:rsidR="00D64EA4" w:rsidRPr="00EC5A2B" w:rsidRDefault="00D64EA4" w:rsidP="00D64EA4">
      <w:pPr>
        <w:widowControl w:val="0"/>
        <w:autoSpaceDE w:val="0"/>
        <w:autoSpaceDN w:val="0"/>
        <w:adjustRightInd w:val="0"/>
        <w:jc w:val="center"/>
        <w:rPr>
          <w:rFonts w:ascii="Georgia" w:hAnsi="Georgia" w:cs="Times New Roman"/>
          <w:color w:val="auto"/>
          <w:sz w:val="22"/>
          <w:szCs w:val="22"/>
        </w:rPr>
      </w:pPr>
    </w:p>
    <w:p w:rsidR="0001382D" w:rsidRPr="0001382D" w:rsidRDefault="00D64EA4" w:rsidP="0001382D">
      <w:pPr>
        <w:widowControl w:val="0"/>
        <w:numPr>
          <w:ilvl w:val="0"/>
          <w:numId w:val="11"/>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Zamawiający zleca, a Wykonawca przyjmuje do wykonania roboty budowlane, zwane dalej przedmiotem umowy, polegające na </w:t>
      </w:r>
      <w:r w:rsidR="0001382D">
        <w:rPr>
          <w:rFonts w:ascii="Georgia" w:hAnsi="Georgia" w:cs="Times New Roman"/>
          <w:color w:val="auto"/>
          <w:sz w:val="22"/>
          <w:szCs w:val="22"/>
        </w:rPr>
        <w:t>budowie</w:t>
      </w:r>
      <w:r w:rsidR="0001382D" w:rsidRPr="0001382D">
        <w:rPr>
          <w:rFonts w:ascii="Georgia" w:hAnsi="Georgia" w:cs="Times New Roman"/>
          <w:color w:val="auto"/>
          <w:sz w:val="22"/>
          <w:szCs w:val="22"/>
        </w:rPr>
        <w:t xml:space="preserve"> dwóch zespołów miejsc postojowych dla samochodów osobowych (6 i 7 stanowisk) oraz utwardzeni</w:t>
      </w:r>
      <w:r w:rsidR="0001382D">
        <w:rPr>
          <w:rFonts w:ascii="Georgia" w:hAnsi="Georgia" w:cs="Times New Roman"/>
          <w:color w:val="auto"/>
          <w:sz w:val="22"/>
          <w:szCs w:val="22"/>
        </w:rPr>
        <w:t>u</w:t>
      </w:r>
      <w:r w:rsidR="0001382D" w:rsidRPr="0001382D">
        <w:rPr>
          <w:rFonts w:ascii="Georgia" w:hAnsi="Georgia" w:cs="Times New Roman"/>
          <w:color w:val="auto"/>
          <w:sz w:val="22"/>
          <w:szCs w:val="22"/>
        </w:rPr>
        <w:t xml:space="preserve"> terenu przy Podkarpackim Centrum Edukacji Nau</w:t>
      </w:r>
      <w:r w:rsidR="0001382D">
        <w:rPr>
          <w:rFonts w:ascii="Georgia" w:hAnsi="Georgia" w:cs="Times New Roman"/>
          <w:color w:val="auto"/>
          <w:sz w:val="22"/>
          <w:szCs w:val="22"/>
        </w:rPr>
        <w:t>czycieli w Rzeszowie, obejmujące</w:t>
      </w:r>
      <w:r w:rsidR="0001382D" w:rsidRPr="0001382D">
        <w:rPr>
          <w:rFonts w:ascii="Georgia" w:hAnsi="Georgia" w:cs="Times New Roman"/>
          <w:color w:val="auto"/>
          <w:sz w:val="22"/>
          <w:szCs w:val="22"/>
        </w:rPr>
        <w:t>:</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wycinkę istniejącego żywopłotu o powierzchni nie przekraczającej powierzchni 25 m2,</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przesadzenie dwóch drzew (D1,D2) kolidujących z utwardzeniem terenu w miejsce wskazane na rysunku Z.1 (D1', D2'),</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wymianę istniejącego odcinka wodociągowego wD100 na odcinku 1-2 na rury PE 100 klasy PE 17 SDR17 na ciśnienie 1,0 </w:t>
      </w:r>
      <w:proofErr w:type="spellStart"/>
      <w:r w:rsidRPr="0001382D">
        <w:rPr>
          <w:rFonts w:ascii="Georgia" w:hAnsi="Georgia" w:cs="Times New Roman"/>
          <w:color w:val="auto"/>
          <w:sz w:val="22"/>
          <w:szCs w:val="22"/>
        </w:rPr>
        <w:t>Mpa</w:t>
      </w:r>
      <w:proofErr w:type="spellEnd"/>
      <w:r w:rsidRPr="0001382D">
        <w:rPr>
          <w:rFonts w:ascii="Georgia" w:hAnsi="Georgia" w:cs="Times New Roman"/>
          <w:color w:val="auto"/>
          <w:sz w:val="22"/>
          <w:szCs w:val="22"/>
        </w:rPr>
        <w:t xml:space="preserve"> – L = 41,0 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zabezpieczenie istniejących sieci teletechnicznych: przyłącz t2 - rura ochronna AROTA dwudzielna DN 110, kanalizacja t – regulacja poziomu pokrywy istniejącej studni kanałowej do poziomu projektowanego utwardzenia terenu,</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wykonanie odcinka przyłącza kanalizacji deszczowej L = 5,90 m z dwoma kratami ściekowymi z wpustem ściekowym i osadnikiem,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rozebranie częściowo istniejącego chodnika z kostki betonowej gr. 6 cm,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 xml:space="preserve">wykonanie obniżenia chodnika jako wjazdu z kostki betonowej gr. 8 cm wraz </w:t>
      </w:r>
      <w:r w:rsidR="00432F9D">
        <w:rPr>
          <w:rFonts w:ascii="Georgia" w:hAnsi="Georgia" w:cs="Times New Roman"/>
          <w:color w:val="auto"/>
          <w:sz w:val="22"/>
          <w:szCs w:val="22"/>
        </w:rPr>
        <w:t xml:space="preserve">                                     </w:t>
      </w:r>
      <w:r w:rsidRPr="0001382D">
        <w:rPr>
          <w:rFonts w:ascii="Georgia" w:hAnsi="Georgia" w:cs="Times New Roman"/>
          <w:color w:val="auto"/>
          <w:sz w:val="22"/>
          <w:szCs w:val="22"/>
        </w:rPr>
        <w:t>z krawężnikiem najazdowym,</w:t>
      </w:r>
    </w:p>
    <w:p w:rsidR="0001382D" w:rsidRPr="0001382D" w:rsidRDefault="0001382D" w:rsidP="0001382D">
      <w:pPr>
        <w:pStyle w:val="Akapitzlist"/>
        <w:widowControl w:val="0"/>
        <w:numPr>
          <w:ilvl w:val="0"/>
          <w:numId w:val="30"/>
        </w:numPr>
        <w:autoSpaceDE w:val="0"/>
        <w:autoSpaceDN w:val="0"/>
        <w:adjustRightInd w:val="0"/>
        <w:jc w:val="both"/>
        <w:rPr>
          <w:rFonts w:ascii="Georgia" w:hAnsi="Georgia" w:cs="Times New Roman"/>
          <w:color w:val="auto"/>
          <w:sz w:val="22"/>
          <w:szCs w:val="22"/>
        </w:rPr>
      </w:pPr>
      <w:r w:rsidRPr="0001382D">
        <w:rPr>
          <w:rFonts w:ascii="Georgia" w:hAnsi="Georgia" w:cs="Times New Roman"/>
          <w:color w:val="auto"/>
          <w:sz w:val="22"/>
          <w:szCs w:val="22"/>
        </w:rPr>
        <w:t>wykonanie utwardzenia terenu z kostki betonowej gr. 8 cm ogran</w:t>
      </w:r>
      <w:r w:rsidR="004A07D4">
        <w:rPr>
          <w:rFonts w:ascii="Georgia" w:hAnsi="Georgia" w:cs="Times New Roman"/>
          <w:color w:val="auto"/>
          <w:sz w:val="22"/>
          <w:szCs w:val="22"/>
        </w:rPr>
        <w:t xml:space="preserve">iczonego obrzeżami trawnikowymi, </w:t>
      </w:r>
    </w:p>
    <w:p w:rsidR="0001382D" w:rsidRPr="0001382D" w:rsidRDefault="0001382D" w:rsidP="0001382D">
      <w:pPr>
        <w:widowControl w:val="0"/>
        <w:autoSpaceDE w:val="0"/>
        <w:autoSpaceDN w:val="0"/>
        <w:adjustRightInd w:val="0"/>
        <w:ind w:left="360"/>
        <w:jc w:val="both"/>
        <w:rPr>
          <w:rFonts w:ascii="Georgia" w:hAnsi="Georgia" w:cs="Times New Roman"/>
          <w:color w:val="auto"/>
          <w:sz w:val="22"/>
          <w:szCs w:val="22"/>
        </w:rPr>
      </w:pPr>
    </w:p>
    <w:p w:rsidR="00D64EA4" w:rsidRPr="00EC5A2B" w:rsidRDefault="00D64EA4" w:rsidP="001F53BF">
      <w:pPr>
        <w:widowControl w:val="0"/>
        <w:autoSpaceDE w:val="0"/>
        <w:autoSpaceDN w:val="0"/>
        <w:adjustRightInd w:val="0"/>
        <w:ind w:left="426"/>
        <w:jc w:val="both"/>
        <w:rPr>
          <w:rFonts w:ascii="Georgia" w:hAnsi="Georgia" w:cs="Times New Roman"/>
          <w:color w:val="auto"/>
          <w:sz w:val="22"/>
          <w:szCs w:val="22"/>
        </w:rPr>
      </w:pPr>
      <w:r w:rsidRPr="00EC5A2B">
        <w:rPr>
          <w:rFonts w:ascii="Georgia" w:hAnsi="Georgia" w:cs="Times New Roman"/>
          <w:color w:val="auto"/>
          <w:sz w:val="22"/>
          <w:szCs w:val="22"/>
        </w:rPr>
        <w:t xml:space="preserve">zgodnie z zapisami zapytania ofertowego, dokumentacją techniczną, kalkulacją kosztów </w:t>
      </w:r>
      <w:r w:rsidR="00432F9D">
        <w:rPr>
          <w:rFonts w:ascii="Georgia" w:hAnsi="Georgia" w:cs="Times New Roman"/>
          <w:color w:val="auto"/>
          <w:sz w:val="22"/>
          <w:szCs w:val="22"/>
        </w:rPr>
        <w:t xml:space="preserve">                      </w:t>
      </w:r>
      <w:r w:rsidRPr="00EC5A2B">
        <w:rPr>
          <w:rFonts w:ascii="Georgia" w:hAnsi="Georgia" w:cs="Times New Roman"/>
          <w:color w:val="auto"/>
          <w:sz w:val="22"/>
          <w:szCs w:val="22"/>
        </w:rPr>
        <w:t>i ofertą Wykonawcy, które stanowią integralną część niniejszej umowy.</w:t>
      </w:r>
    </w:p>
    <w:p w:rsidR="00D64EA4" w:rsidRPr="00EC5A2B"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EC5A2B">
        <w:rPr>
          <w:rFonts w:ascii="Georgia" w:hAnsi="Georgia" w:cs="Times New Roman"/>
          <w:color w:val="auto"/>
          <w:sz w:val="22"/>
          <w:szCs w:val="22"/>
        </w:rPr>
        <w:t xml:space="preserve">Dokumentacja techniczna wraz z przedmiarem robót stanowi załącznik nr 1 do niniejszej umowy. </w:t>
      </w:r>
    </w:p>
    <w:p w:rsidR="00D64EA4" w:rsidRPr="00853482" w:rsidRDefault="00D64EA4" w:rsidP="00D64EA4">
      <w:pPr>
        <w:widowControl w:val="0"/>
        <w:numPr>
          <w:ilvl w:val="0"/>
          <w:numId w:val="11"/>
        </w:numPr>
        <w:tabs>
          <w:tab w:val="clear" w:pos="360"/>
        </w:tabs>
        <w:autoSpaceDE w:val="0"/>
        <w:autoSpaceDN w:val="0"/>
        <w:adjustRightInd w:val="0"/>
        <w:ind w:left="426" w:hanging="426"/>
        <w:jc w:val="both"/>
        <w:rPr>
          <w:rFonts w:ascii="Georgia" w:hAnsi="Georgia" w:cs="Times New Roman"/>
          <w:color w:val="auto"/>
          <w:sz w:val="22"/>
          <w:szCs w:val="22"/>
        </w:rPr>
      </w:pPr>
      <w:r w:rsidRPr="00853482">
        <w:rPr>
          <w:rFonts w:ascii="Georgia" w:hAnsi="Georgia" w:cs="Times New Roman"/>
          <w:color w:val="auto"/>
          <w:sz w:val="22"/>
          <w:szCs w:val="22"/>
        </w:rPr>
        <w:t>Oferta Wyko</w:t>
      </w:r>
      <w:r w:rsidR="005C51C8" w:rsidRPr="00853482">
        <w:rPr>
          <w:rFonts w:ascii="Georgia" w:hAnsi="Georgia" w:cs="Times New Roman"/>
          <w:color w:val="auto"/>
          <w:sz w:val="22"/>
          <w:szCs w:val="22"/>
        </w:rPr>
        <w:t xml:space="preserve">nawcy złożona w dniu </w:t>
      </w:r>
      <w:r w:rsidR="00EC5A2B" w:rsidRPr="00853482">
        <w:rPr>
          <w:rFonts w:ascii="Georgia" w:hAnsi="Georgia" w:cs="Times New Roman"/>
          <w:color w:val="auto"/>
          <w:sz w:val="22"/>
          <w:szCs w:val="22"/>
        </w:rPr>
        <w:t>……….. 2019</w:t>
      </w:r>
      <w:r w:rsidR="005C51C8" w:rsidRPr="00853482">
        <w:rPr>
          <w:rFonts w:ascii="Georgia" w:hAnsi="Georgia" w:cs="Times New Roman"/>
          <w:color w:val="auto"/>
          <w:sz w:val="22"/>
          <w:szCs w:val="22"/>
        </w:rPr>
        <w:t xml:space="preserve">r. </w:t>
      </w:r>
      <w:r w:rsidRPr="00853482">
        <w:rPr>
          <w:rFonts w:ascii="Georgia" w:hAnsi="Georgia" w:cs="Times New Roman"/>
          <w:color w:val="auto"/>
          <w:sz w:val="22"/>
          <w:szCs w:val="22"/>
        </w:rPr>
        <w:t xml:space="preserve"> stanowi załącznik nr 2 do niniejszej umowy, kalkulacja kosztów stanowi załącznik nr 3 do niniejszej umowy.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853482" w:rsidRDefault="00853482">
      <w:pPr>
        <w:spacing w:after="200" w:line="276" w:lineRule="auto"/>
        <w:rPr>
          <w:rFonts w:ascii="Georgia" w:hAnsi="Georgia" w:cs="Times New Roman"/>
          <w:b/>
          <w:color w:val="auto"/>
          <w:sz w:val="22"/>
          <w:szCs w:val="22"/>
        </w:rPr>
      </w:pPr>
      <w:r>
        <w:rPr>
          <w:rFonts w:ascii="Georgia" w:hAnsi="Georgia" w:cs="Times New Roman"/>
          <w:b/>
          <w:color w:val="auto"/>
          <w:sz w:val="22"/>
          <w:szCs w:val="22"/>
        </w:rPr>
        <w:br w:type="page"/>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lastRenderedPageBreak/>
        <w:t>§ 2</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jc w:val="both"/>
        <w:rPr>
          <w:rFonts w:ascii="Georgia" w:hAnsi="Georgia" w:cs="Times New Roman"/>
          <w:color w:val="auto"/>
          <w:sz w:val="22"/>
          <w:szCs w:val="22"/>
        </w:rPr>
      </w:pPr>
      <w:r w:rsidRPr="003F601F">
        <w:rPr>
          <w:rFonts w:ascii="Georgia" w:eastAsia="Calibri" w:hAnsi="Georgia" w:cs="Times New Roman"/>
          <w:color w:val="auto"/>
          <w:sz w:val="22"/>
          <w:szCs w:val="22"/>
        </w:rPr>
        <w:t>Wykonawca oświadcza, że:</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odpowiednim potencjałem technicznym koniecznym do wykonania przedmiotu umowy,</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Times New Roman"/>
          <w:color w:val="auto"/>
          <w:sz w:val="22"/>
          <w:szCs w:val="22"/>
        </w:rPr>
        <w:t>posiada wiedzę i doświadczenie niezbędne do prawidłowego wykonania przedmiotu umowy,</w:t>
      </w:r>
    </w:p>
    <w:p w:rsidR="00D64EA4" w:rsidRPr="00573CF7"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dysponuje kadrą zdolną do należytego wykonania przedmiotu umowy, posiadającą odpowiednie kwalifikacje, uprawnienia i wiedzę, zapewniając tym samym wykonanie przedmiotu umowy na najwyższym poziomie, w spo</w:t>
      </w:r>
      <w:r w:rsidR="004B693A" w:rsidRPr="0086468B">
        <w:rPr>
          <w:rFonts w:ascii="Georgia" w:eastAsia="Calibri" w:hAnsi="Georgia" w:cs="Calibri"/>
          <w:color w:val="auto"/>
          <w:sz w:val="22"/>
          <w:szCs w:val="22"/>
          <w:lang w:eastAsia="ar-SA"/>
        </w:rPr>
        <w:t xml:space="preserve">sób staranny i sumienny, według </w:t>
      </w:r>
      <w:r w:rsidRPr="0086468B">
        <w:rPr>
          <w:rFonts w:ascii="Georgia" w:eastAsia="Calibri" w:hAnsi="Georgia" w:cs="Calibri"/>
          <w:color w:val="auto"/>
          <w:sz w:val="22"/>
          <w:szCs w:val="22"/>
          <w:lang w:eastAsia="ar-SA"/>
        </w:rPr>
        <w:t>standardów</w:t>
      </w:r>
      <w:r w:rsidR="004B693A" w:rsidRPr="0086468B">
        <w:rPr>
          <w:rFonts w:ascii="Georgia" w:eastAsia="Calibri" w:hAnsi="Georgia" w:cs="Calibri"/>
          <w:color w:val="auto"/>
          <w:sz w:val="22"/>
          <w:szCs w:val="22"/>
          <w:lang w:eastAsia="ar-SA"/>
        </w:rPr>
        <w:t xml:space="preserve"> </w:t>
      </w:r>
      <w:r w:rsidRPr="0086468B">
        <w:rPr>
          <w:rFonts w:ascii="Georgia" w:eastAsia="Calibri" w:hAnsi="Georgia" w:cs="Calibri"/>
          <w:color w:val="auto"/>
          <w:sz w:val="22"/>
          <w:szCs w:val="22"/>
          <w:lang w:eastAsia="ar-SA"/>
        </w:rPr>
        <w:t xml:space="preserve"> i norm w tym zakresie stosowanych, zgodnie z obowiązującymi przepisami prawa w zakresie przedmiotu zamówienia,</w:t>
      </w:r>
    </w:p>
    <w:p w:rsidR="00D64EA4" w:rsidRPr="00573CF7" w:rsidRDefault="00D64EA4" w:rsidP="00573CF7">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573CF7">
        <w:rPr>
          <w:rFonts w:ascii="Georgia" w:hAnsi="Georgia" w:cs="Times New Roman"/>
          <w:color w:val="auto"/>
          <w:sz w:val="22"/>
          <w:szCs w:val="22"/>
          <w:lang w:eastAsia="en-US"/>
        </w:rPr>
        <w:t>roboty będą wykonywane przez osoby posiadające wymagane uprawnienia bądź kwalifikacje określone w przepisach prawa do</w:t>
      </w:r>
      <w:r w:rsidR="00573CF7">
        <w:rPr>
          <w:rFonts w:ascii="Georgia" w:hAnsi="Georgia" w:cs="Times New Roman"/>
          <w:color w:val="auto"/>
          <w:sz w:val="22"/>
          <w:szCs w:val="22"/>
          <w:lang w:eastAsia="en-US"/>
        </w:rPr>
        <w:t>tyczących przedmiotu zamówienia,</w:t>
      </w:r>
      <w:r w:rsidRPr="00573CF7">
        <w:rPr>
          <w:rFonts w:ascii="Georgia" w:hAnsi="Georgia" w:cs="Times New Roman"/>
          <w:color w:val="auto"/>
          <w:sz w:val="22"/>
          <w:szCs w:val="22"/>
          <w:lang w:eastAsia="en-US"/>
        </w:rPr>
        <w:t xml:space="preserve"> </w:t>
      </w:r>
    </w:p>
    <w:p w:rsidR="00D64EA4" w:rsidRPr="0086468B" w:rsidRDefault="00D64EA4" w:rsidP="0086468B">
      <w:pPr>
        <w:pStyle w:val="Akapitzlist"/>
        <w:widowControl w:val="0"/>
        <w:numPr>
          <w:ilvl w:val="0"/>
          <w:numId w:val="31"/>
        </w:numPr>
        <w:autoSpaceDE w:val="0"/>
        <w:autoSpaceDN w:val="0"/>
        <w:adjustRightInd w:val="0"/>
        <w:jc w:val="both"/>
        <w:rPr>
          <w:rFonts w:ascii="Georgia" w:hAnsi="Georgia" w:cs="Times New Roman"/>
          <w:color w:val="auto"/>
          <w:sz w:val="22"/>
          <w:szCs w:val="22"/>
        </w:rPr>
      </w:pPr>
      <w:r w:rsidRPr="0086468B">
        <w:rPr>
          <w:rFonts w:ascii="Georgia" w:eastAsia="Calibri" w:hAnsi="Georgia" w:cs="Calibri"/>
          <w:color w:val="auto"/>
          <w:sz w:val="22"/>
          <w:szCs w:val="22"/>
          <w:lang w:eastAsia="ar-SA"/>
        </w:rPr>
        <w:t>znajduje się w sytuacji ekonomicznej i finansowej zapewniającej kompletne wykonanie przedmiotu umowy oraz zobowiązuje się do niezwłocznego poinformowania Zamawiającego o jej pogorszeniu, w przypadku jeżeli mogłoby to skutkować nienależytym wykonaniem lub niemożnością wykonania przedmiotu umowy.</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b/>
          <w:color w:val="auto"/>
          <w:sz w:val="22"/>
          <w:szCs w:val="22"/>
        </w:rPr>
      </w:pPr>
      <w:r w:rsidRPr="003F601F">
        <w:rPr>
          <w:rFonts w:ascii="Georgia" w:hAnsi="Georgia" w:cs="Times New Roman"/>
          <w:color w:val="auto"/>
          <w:sz w:val="22"/>
          <w:szCs w:val="22"/>
        </w:rPr>
        <w:t>Wykonawca w ramach realizacji umowy oraz wynagrodzenia ryczałtowego określonego w § 15 ust. 1</w:t>
      </w:r>
      <w:r w:rsidRPr="003F601F">
        <w:rPr>
          <w:rFonts w:ascii="Georgia" w:hAnsi="Georgia" w:cs="Times New Roman"/>
          <w:b/>
          <w:color w:val="auto"/>
          <w:sz w:val="22"/>
          <w:szCs w:val="22"/>
        </w:rPr>
        <w:t xml:space="preserve"> </w:t>
      </w:r>
      <w:r w:rsidRPr="003F601F">
        <w:rPr>
          <w:rFonts w:ascii="Georgia" w:hAnsi="Georgia" w:cs="Times New Roman"/>
          <w:color w:val="auto"/>
          <w:sz w:val="22"/>
          <w:szCs w:val="22"/>
        </w:rPr>
        <w:t>zobowiązuje się w szczególności do: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wykonania przedmiotu umowy zgodnie z zasadami wiedzy technicznej i właściwymi przepisami prawa obowiązującymi przy wykonywaniu robót budowlanych, w tym </w:t>
      </w:r>
      <w:r w:rsidRPr="0087709F">
        <w:rPr>
          <w:rFonts w:ascii="Georgia" w:hAnsi="Georgia" w:cs="Times New Roman"/>
          <w:color w:val="auto"/>
          <w:sz w:val="22"/>
          <w:szCs w:val="22"/>
        </w:rPr>
        <w:br/>
        <w:t>z zakresu bezpieczeństwa i higieny pracy oraz wskazówkami i uwagami inspektora nadzoru dotyczącymi prawidłowości realizacji robót,</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eastAsia="Calibri" w:hAnsi="Georgia" w:cs="Calibri"/>
          <w:color w:val="auto"/>
          <w:sz w:val="22"/>
          <w:szCs w:val="22"/>
          <w:lang w:eastAsia="ar-SA"/>
        </w:rPr>
        <w:t xml:space="preserve">ubezpieczenia budowy i robót na niej prowadzonych z tytułu szkód wskazanych w § 4 </w:t>
      </w:r>
      <w:r w:rsidRPr="0087709F">
        <w:rPr>
          <w:rFonts w:ascii="Georgia" w:eastAsia="Calibri" w:hAnsi="Georgia" w:cs="Calibri"/>
          <w:color w:val="auto"/>
          <w:sz w:val="22"/>
          <w:szCs w:val="22"/>
          <w:lang w:eastAsia="ar-SA"/>
        </w:rPr>
        <w:br/>
        <w:t>ust. 5,</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wykonywania prac w sposób umożliwiający prowadzenie bieżącej działalności Zamawiającego,</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utrzymywania porządku na terenie realizowanych prac zarówno w trakcie ich wykonywania jak i po zakończeniu dnia roboczego, w tym wywożenia wszelkich zbędnych materiałów, odpadów, gruzu i śmieci, ich utylizacji oraz uprzątnięcia terenu robót po ich zakończeniu,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b/>
          <w:color w:val="auto"/>
          <w:sz w:val="22"/>
          <w:szCs w:val="22"/>
        </w:rPr>
      </w:pPr>
      <w:r w:rsidRPr="0087709F">
        <w:rPr>
          <w:rFonts w:ascii="Georgia" w:hAnsi="Georgia" w:cs="Times New Roman"/>
          <w:color w:val="auto"/>
          <w:sz w:val="22"/>
          <w:szCs w:val="22"/>
        </w:rPr>
        <w:t xml:space="preserve">stosowania materiałów, technik wykonawczych oraz sprzętu spełniających wymagania techniczne postawione w specyfikacjach technicznych wykonania i odbioru robót oraz dopuszczonych do stosowania w budownictwie na podstawie właściwych przepisów prawa,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okazania stosownych dokumentów dopuszczających zastosowane materiały </w:t>
      </w:r>
      <w:r w:rsidRPr="0087709F">
        <w:rPr>
          <w:rFonts w:ascii="Georgia" w:hAnsi="Georgia" w:cs="Times New Roman"/>
          <w:color w:val="auto"/>
          <w:sz w:val="22"/>
          <w:szCs w:val="22"/>
        </w:rPr>
        <w:br/>
        <w:t xml:space="preserve">do stosowania w budownictwie – na każde żądanie Zamawiającego lub </w:t>
      </w:r>
      <w:r w:rsidR="00432F9D">
        <w:rPr>
          <w:rFonts w:ascii="Georgia" w:hAnsi="Georgia" w:cs="Times New Roman"/>
          <w:color w:val="auto"/>
          <w:sz w:val="22"/>
          <w:szCs w:val="22"/>
        </w:rPr>
        <w:t>I</w:t>
      </w:r>
      <w:r w:rsidRPr="0087709F">
        <w:rPr>
          <w:rFonts w:ascii="Georgia" w:hAnsi="Georgia" w:cs="Times New Roman"/>
          <w:color w:val="auto"/>
          <w:sz w:val="22"/>
          <w:szCs w:val="22"/>
        </w:rPr>
        <w:t xml:space="preserve">nspektora nadzoru, </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 xml:space="preserve">zgłoszenia </w:t>
      </w:r>
      <w:r w:rsidR="004A07D4">
        <w:rPr>
          <w:rFonts w:ascii="Georgia" w:hAnsi="Georgia" w:cs="Times New Roman"/>
          <w:color w:val="auto"/>
          <w:sz w:val="22"/>
          <w:szCs w:val="22"/>
        </w:rPr>
        <w:t>Inspektorowi n</w:t>
      </w:r>
      <w:r w:rsidR="0086468B" w:rsidRPr="0087709F">
        <w:rPr>
          <w:rFonts w:ascii="Georgia" w:hAnsi="Georgia" w:cs="Times New Roman"/>
          <w:color w:val="auto"/>
          <w:sz w:val="22"/>
          <w:szCs w:val="22"/>
        </w:rPr>
        <w:t xml:space="preserve">adzoru </w:t>
      </w:r>
      <w:r w:rsidR="004A07D4">
        <w:rPr>
          <w:rFonts w:ascii="Georgia" w:hAnsi="Georgia" w:cs="Times New Roman"/>
          <w:color w:val="auto"/>
          <w:sz w:val="22"/>
          <w:szCs w:val="22"/>
        </w:rPr>
        <w:t>i</w:t>
      </w:r>
      <w:r w:rsidR="0087709F" w:rsidRPr="0087709F">
        <w:rPr>
          <w:rFonts w:ascii="Georgia" w:hAnsi="Georgia" w:cs="Times New Roman"/>
          <w:color w:val="auto"/>
          <w:sz w:val="22"/>
          <w:szCs w:val="22"/>
        </w:rPr>
        <w:t xml:space="preserve">nwestorskiego </w:t>
      </w:r>
      <w:r w:rsidRPr="0087709F">
        <w:rPr>
          <w:rFonts w:ascii="Georgia" w:hAnsi="Georgia" w:cs="Times New Roman"/>
          <w:color w:val="auto"/>
          <w:sz w:val="22"/>
          <w:szCs w:val="22"/>
        </w:rPr>
        <w:t>wykonanych robót do odbioru,</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zapewnienia warunków bezpieczeństwa</w:t>
      </w:r>
      <w:r w:rsidRPr="0087709F">
        <w:rPr>
          <w:rFonts w:ascii="Georgia" w:eastAsia="Calibri" w:hAnsi="Georgia" w:cs="Times New Roman"/>
          <w:color w:val="auto"/>
          <w:sz w:val="22"/>
          <w:szCs w:val="22"/>
          <w:lang w:eastAsia="en-US"/>
        </w:rPr>
        <w:t xml:space="preserve"> i higieny pracy, bezpieczeństwa i ochrony zdrowia oraz ochrony przeciwpożarowej</w:t>
      </w:r>
      <w:r w:rsidRPr="0087709F">
        <w:rPr>
          <w:rFonts w:ascii="Georgia" w:hAnsi="Georgia" w:cs="Times New Roman"/>
          <w:color w:val="auto"/>
          <w:sz w:val="22"/>
          <w:szCs w:val="22"/>
        </w:rPr>
        <w:t xml:space="preserve"> w czasie trwania prac osobom korzystającym </w:t>
      </w:r>
      <w:r w:rsidRPr="0087709F">
        <w:rPr>
          <w:rFonts w:ascii="Georgia" w:hAnsi="Georgia" w:cs="Times New Roman"/>
          <w:color w:val="auto"/>
          <w:sz w:val="22"/>
          <w:szCs w:val="22"/>
        </w:rPr>
        <w:br/>
        <w:t>z czynnego obiektu oraz własnym pracownikom,</w:t>
      </w:r>
    </w:p>
    <w:p w:rsidR="00D64EA4" w:rsidRPr="0087709F" w:rsidRDefault="00D64EA4" w:rsidP="0087709F">
      <w:pPr>
        <w:pStyle w:val="Akapitzlist"/>
        <w:widowControl w:val="0"/>
        <w:numPr>
          <w:ilvl w:val="0"/>
          <w:numId w:val="33"/>
        </w:numPr>
        <w:autoSpaceDE w:val="0"/>
        <w:autoSpaceDN w:val="0"/>
        <w:adjustRightInd w:val="0"/>
        <w:jc w:val="both"/>
        <w:rPr>
          <w:rFonts w:ascii="Georgia" w:hAnsi="Georgia" w:cs="Times New Roman"/>
          <w:color w:val="auto"/>
          <w:sz w:val="22"/>
          <w:szCs w:val="22"/>
        </w:rPr>
      </w:pPr>
      <w:r w:rsidRPr="0087709F">
        <w:rPr>
          <w:rFonts w:ascii="Georgia" w:hAnsi="Georgia" w:cs="Times New Roman"/>
          <w:color w:val="auto"/>
          <w:sz w:val="22"/>
          <w:szCs w:val="22"/>
        </w:rPr>
        <w:t>udziału w odbiorach robót i przeglądach przewidzianych w umowie.</w:t>
      </w: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jc w:val="center"/>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4</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rPr>
      </w:pP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Przekazanie terenu budowy nastąpi protokolarnie w ciągu 5 dni od podpisania niniejszej umowy.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Chwila przekazania terenu traktowana jest jako moment rozpoczęcia robót budowlanych.</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 momentu rozpoczęcia robót budowlanych do czasu ich zakończenia Wykonawca </w:t>
      </w:r>
      <w:r w:rsidRPr="003F601F">
        <w:rPr>
          <w:rFonts w:ascii="Georgia" w:hAnsi="Georgia" w:cs="Times New Roman"/>
          <w:color w:val="auto"/>
          <w:sz w:val="22"/>
          <w:szCs w:val="22"/>
        </w:rPr>
        <w:lastRenderedPageBreak/>
        <w:t xml:space="preserve">ponosi odpowiedzialność za bezpieczeństwo na terenie wykonywanych </w:t>
      </w:r>
      <w:r w:rsidR="0087709F">
        <w:rPr>
          <w:rFonts w:ascii="Georgia" w:hAnsi="Georgia" w:cs="Times New Roman"/>
          <w:color w:val="auto"/>
          <w:sz w:val="22"/>
          <w:szCs w:val="22"/>
        </w:rPr>
        <w:t>robót</w:t>
      </w:r>
      <w:r w:rsidRPr="003F601F">
        <w:rPr>
          <w:rFonts w:ascii="Georgia" w:hAnsi="Georgia" w:cs="Times New Roman"/>
          <w:color w:val="auto"/>
          <w:sz w:val="22"/>
          <w:szCs w:val="22"/>
        </w:rPr>
        <w:t xml:space="preserve">. </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odpowiada za ewentualne skutki wynikłe z nieprzestrzegania przepisów </w:t>
      </w:r>
      <w:r w:rsidRPr="003F601F">
        <w:rPr>
          <w:rFonts w:ascii="Georgia" w:hAnsi="Georgia" w:cs="Times New Roman"/>
          <w:color w:val="auto"/>
          <w:sz w:val="22"/>
          <w:szCs w:val="22"/>
        </w:rPr>
        <w:br/>
        <w:t>oraz zasad w zakresie bezpieczeństwa i higieny pracy, bezpieczeństwa i ochrony zdrowia oraz ochrony przeciwpożarowej.</w:t>
      </w:r>
    </w:p>
    <w:p w:rsidR="00D64EA4" w:rsidRPr="003F601F"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ponosi odpowiedzialność za szkody powstałe przy realizacji umowy, </w:t>
      </w:r>
      <w:r w:rsidRPr="003F601F">
        <w:rPr>
          <w:rFonts w:ascii="Georgia" w:hAnsi="Georgia" w:cs="Times New Roman"/>
          <w:color w:val="auto"/>
          <w:sz w:val="22"/>
          <w:szCs w:val="22"/>
        </w:rPr>
        <w:br/>
        <w:t>w szczególności za utratę dóbr materialnych, uszkodzenie ciała lub śmierć osób.</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wypadku zniszczenia lub uszkodzenia części obiektu bądź urządzeń w toku realizacji umowy, Wykonawca zobowiązany będzie do ich naprawienia i doprowadzenia do stanu </w:t>
      </w:r>
      <w:r w:rsidRPr="00573CF7">
        <w:rPr>
          <w:rFonts w:ascii="Georgia" w:hAnsi="Georgia" w:cs="Times New Roman"/>
          <w:color w:val="auto"/>
          <w:sz w:val="22"/>
          <w:szCs w:val="22"/>
        </w:rPr>
        <w:t>poprzedniego na koszt własny.</w:t>
      </w:r>
    </w:p>
    <w:p w:rsidR="00D64EA4" w:rsidRPr="00573CF7" w:rsidRDefault="0087709F"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Teren obejmujący obszar budowy winien być odpowiednio przez Wykonawcę wydzielony i zabezpieczony, aby wykonywane roboty nie kolidowały z pracą Zamawiającego</w:t>
      </w:r>
      <w:r w:rsidR="00D64EA4" w:rsidRPr="00573CF7">
        <w:rPr>
          <w:rFonts w:ascii="Georgia" w:hAnsi="Georgia" w:cs="Times New Roman"/>
          <w:color w:val="auto"/>
          <w:sz w:val="22"/>
          <w:szCs w:val="22"/>
        </w:rPr>
        <w:t xml:space="preserve">. </w:t>
      </w:r>
    </w:p>
    <w:p w:rsidR="00D64EA4" w:rsidRPr="00573CF7" w:rsidRDefault="00D64EA4" w:rsidP="00D64EA4">
      <w:pPr>
        <w:widowControl w:val="0"/>
        <w:numPr>
          <w:ilvl w:val="0"/>
          <w:numId w:val="18"/>
        </w:numPr>
        <w:autoSpaceDE w:val="0"/>
        <w:autoSpaceDN w:val="0"/>
        <w:adjustRightInd w:val="0"/>
        <w:ind w:left="426" w:hanging="426"/>
        <w:jc w:val="both"/>
        <w:rPr>
          <w:rFonts w:ascii="Georgia" w:hAnsi="Georgia" w:cs="Times New Roman"/>
          <w:color w:val="auto"/>
          <w:sz w:val="22"/>
          <w:szCs w:val="22"/>
        </w:rPr>
      </w:pPr>
      <w:r w:rsidRPr="00573CF7">
        <w:rPr>
          <w:rFonts w:ascii="Georgia" w:hAnsi="Georgia" w:cs="Times New Roman"/>
          <w:color w:val="auto"/>
          <w:sz w:val="22"/>
          <w:szCs w:val="22"/>
        </w:rPr>
        <w:t>Zamawiający nieodpłatnie zapewni Wykonawcy punkt poboru wody i energii elektrycznej.</w:t>
      </w:r>
    </w:p>
    <w:p w:rsidR="00573CF7" w:rsidRPr="0041552A" w:rsidRDefault="00573CF7" w:rsidP="00573CF7">
      <w:pPr>
        <w:widowControl w:val="0"/>
        <w:autoSpaceDE w:val="0"/>
        <w:autoSpaceDN w:val="0"/>
        <w:adjustRightInd w:val="0"/>
        <w:ind w:left="426"/>
        <w:jc w:val="both"/>
        <w:rPr>
          <w:rFonts w:ascii="Georgia" w:hAnsi="Georgia" w:cs="Times New Roman"/>
          <w:color w:val="auto"/>
          <w:sz w:val="22"/>
          <w:szCs w:val="22"/>
          <w:highlight w:val="yellow"/>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rPr>
      </w:pPr>
      <w:r w:rsidRPr="003F601F">
        <w:rPr>
          <w:rFonts w:ascii="Georgia" w:hAnsi="Georgia" w:cs="Times New Roman"/>
          <w:b/>
          <w:color w:val="auto"/>
          <w:sz w:val="22"/>
          <w:szCs w:val="22"/>
        </w:rPr>
        <w:t>§ 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Ustala się następujące terminy:</w:t>
      </w:r>
    </w:p>
    <w:p w:rsidR="00224E47" w:rsidRPr="00224E47" w:rsidRDefault="00D64EA4" w:rsidP="00224E47">
      <w:pPr>
        <w:pStyle w:val="Akapitzlist"/>
        <w:widowControl w:val="0"/>
        <w:numPr>
          <w:ilvl w:val="0"/>
          <w:numId w:val="34"/>
        </w:numPr>
        <w:autoSpaceDE w:val="0"/>
        <w:autoSpaceDN w:val="0"/>
        <w:adjustRightInd w:val="0"/>
        <w:jc w:val="both"/>
        <w:rPr>
          <w:rFonts w:ascii="Georgia" w:hAnsi="Georgia" w:cs="Times New Roman"/>
          <w:color w:val="auto"/>
          <w:sz w:val="22"/>
          <w:szCs w:val="22"/>
          <w:lang w:eastAsia="en-US"/>
        </w:rPr>
      </w:pPr>
      <w:r w:rsidRPr="00224E47">
        <w:rPr>
          <w:rFonts w:ascii="Georgia" w:hAnsi="Georgia" w:cs="Times New Roman"/>
          <w:color w:val="auto"/>
          <w:sz w:val="22"/>
          <w:szCs w:val="22"/>
          <w:lang w:eastAsia="en-US"/>
        </w:rPr>
        <w:t xml:space="preserve">termin zakończenia robót budowlanych – </w:t>
      </w:r>
      <w:r w:rsidRPr="00224E47">
        <w:rPr>
          <w:rFonts w:ascii="Georgia" w:hAnsi="Georgia" w:cs="Times New Roman"/>
          <w:b/>
          <w:color w:val="auto"/>
          <w:sz w:val="22"/>
          <w:szCs w:val="22"/>
          <w:lang w:eastAsia="en-US"/>
        </w:rPr>
        <w:t xml:space="preserve">nie później niż do dnia </w:t>
      </w:r>
      <w:r w:rsidR="001F53BF" w:rsidRPr="00224E47">
        <w:rPr>
          <w:rFonts w:ascii="Georgia" w:hAnsi="Georgia" w:cs="Times New Roman"/>
          <w:b/>
          <w:color w:val="auto"/>
          <w:sz w:val="22"/>
          <w:szCs w:val="22"/>
          <w:lang w:eastAsia="en-US"/>
        </w:rPr>
        <w:t>……………. 2019</w:t>
      </w:r>
      <w:r w:rsidRPr="00224E47">
        <w:rPr>
          <w:rFonts w:ascii="Georgia" w:hAnsi="Georgia" w:cs="Times New Roman"/>
          <w:b/>
          <w:color w:val="auto"/>
          <w:sz w:val="22"/>
          <w:szCs w:val="22"/>
          <w:lang w:eastAsia="en-US"/>
        </w:rPr>
        <w:t xml:space="preserve"> r. </w:t>
      </w:r>
    </w:p>
    <w:p w:rsidR="00F16A6E" w:rsidRPr="00F16A6E" w:rsidRDefault="00D64EA4" w:rsidP="00F16A6E">
      <w:pPr>
        <w:pStyle w:val="Akapitzlist"/>
        <w:numPr>
          <w:ilvl w:val="0"/>
          <w:numId w:val="34"/>
        </w:numPr>
        <w:jc w:val="both"/>
        <w:rPr>
          <w:rFonts w:ascii="Georgia" w:hAnsi="Georgia" w:cs="Times New Roman"/>
          <w:b/>
          <w:color w:val="auto"/>
          <w:sz w:val="22"/>
          <w:szCs w:val="22"/>
          <w:lang w:eastAsia="en-US"/>
        </w:rPr>
      </w:pPr>
      <w:r w:rsidRPr="00224E47">
        <w:rPr>
          <w:rFonts w:ascii="Georgia" w:hAnsi="Georgia" w:cs="Times New Roman"/>
          <w:color w:val="auto"/>
          <w:sz w:val="22"/>
          <w:szCs w:val="22"/>
          <w:lang w:eastAsia="en-US"/>
        </w:rPr>
        <w:t xml:space="preserve">termin odbioru końcowego (termin wykonania zamówienia i uznania przez Zamawiającego za należycie wykonane) – </w:t>
      </w:r>
      <w:r w:rsidR="00F16A6E" w:rsidRPr="00F16A6E">
        <w:rPr>
          <w:rFonts w:ascii="Georgia" w:hAnsi="Georgia" w:cs="Times New Roman"/>
          <w:color w:val="auto"/>
          <w:sz w:val="22"/>
          <w:szCs w:val="22"/>
          <w:lang w:eastAsia="en-US"/>
        </w:rPr>
        <w:t>wskazany</w:t>
      </w:r>
      <w:r w:rsidR="00F16A6E">
        <w:rPr>
          <w:rFonts w:ascii="Georgia" w:hAnsi="Georgia" w:cs="Times New Roman"/>
          <w:color w:val="auto"/>
          <w:sz w:val="22"/>
          <w:szCs w:val="22"/>
          <w:lang w:eastAsia="en-US"/>
        </w:rPr>
        <w:t xml:space="preserve"> </w:t>
      </w:r>
      <w:r w:rsidR="00F16A6E" w:rsidRPr="00F16A6E">
        <w:rPr>
          <w:rFonts w:ascii="Georgia" w:hAnsi="Georgia" w:cs="Times New Roman"/>
          <w:color w:val="auto"/>
          <w:sz w:val="22"/>
          <w:szCs w:val="22"/>
          <w:lang w:eastAsia="en-US"/>
        </w:rPr>
        <w:t>§ 14 w ust. 2.</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6</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4A07D4" w:rsidP="00D64EA4">
      <w:pPr>
        <w:widowControl w:val="0"/>
        <w:numPr>
          <w:ilvl w:val="0"/>
          <w:numId w:val="15"/>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Zamawiający powołuje I</w:t>
      </w:r>
      <w:r w:rsidR="00D64EA4" w:rsidRPr="003F601F">
        <w:rPr>
          <w:rFonts w:ascii="Georgia" w:hAnsi="Georgia" w:cs="Times New Roman"/>
          <w:color w:val="auto"/>
          <w:sz w:val="22"/>
          <w:szCs w:val="22"/>
          <w:lang w:eastAsia="en-US"/>
        </w:rPr>
        <w:t xml:space="preserve">nspektora nadzoru inwestorskiego w osobie </w:t>
      </w:r>
      <w:r w:rsidR="005C51C8">
        <w:rPr>
          <w:rFonts w:ascii="Georgia" w:hAnsi="Georgia" w:cs="Times New Roman"/>
          <w:color w:val="auto"/>
          <w:sz w:val="22"/>
          <w:szCs w:val="22"/>
          <w:lang w:eastAsia="en-US"/>
        </w:rPr>
        <w:t xml:space="preserve">p. </w:t>
      </w:r>
      <w:r w:rsidR="001F53BF">
        <w:rPr>
          <w:rFonts w:ascii="Georgia" w:hAnsi="Georgia" w:cs="Times New Roman"/>
          <w:color w:val="auto"/>
          <w:sz w:val="22"/>
          <w:szCs w:val="22"/>
          <w:lang w:eastAsia="en-US"/>
        </w:rPr>
        <w:t>…………..</w:t>
      </w:r>
      <w:r w:rsidR="005C51C8">
        <w:rPr>
          <w:rFonts w:ascii="Georgia" w:hAnsi="Georgia" w:cs="Times New Roman"/>
          <w:color w:val="auto"/>
          <w:sz w:val="22"/>
          <w:szCs w:val="22"/>
          <w:lang w:eastAsia="en-US"/>
        </w:rPr>
        <w:t>.</w:t>
      </w:r>
    </w:p>
    <w:p w:rsidR="00D64EA4" w:rsidRPr="00C95793" w:rsidRDefault="00D64EA4" w:rsidP="00C95793">
      <w:pPr>
        <w:widowControl w:val="0"/>
        <w:numPr>
          <w:ilvl w:val="0"/>
          <w:numId w:val="15"/>
        </w:numPr>
        <w:autoSpaceDE w:val="0"/>
        <w:autoSpaceDN w:val="0"/>
        <w:adjustRightInd w:val="0"/>
        <w:ind w:left="426" w:hanging="426"/>
        <w:jc w:val="both"/>
        <w:rPr>
          <w:rFonts w:ascii="Georgia" w:hAnsi="Georgia" w:cs="Times New Roman"/>
          <w:b/>
          <w:color w:val="auto"/>
          <w:sz w:val="22"/>
          <w:szCs w:val="22"/>
          <w:lang w:eastAsia="en-US"/>
        </w:rPr>
      </w:pPr>
      <w:r w:rsidRPr="00C95793">
        <w:rPr>
          <w:rFonts w:ascii="Georgia" w:hAnsi="Georgia" w:cs="Times New Roman"/>
          <w:color w:val="auto"/>
          <w:sz w:val="22"/>
          <w:szCs w:val="22"/>
          <w:lang w:eastAsia="en-US"/>
        </w:rPr>
        <w:t xml:space="preserve">Inspektor nadzoru inwestorskiego </w:t>
      </w:r>
      <w:r w:rsidR="00C95793" w:rsidRPr="00C95793">
        <w:rPr>
          <w:rFonts w:ascii="Georgia" w:hAnsi="Georgia" w:cs="Times New Roman"/>
          <w:color w:val="auto"/>
          <w:sz w:val="22"/>
          <w:szCs w:val="22"/>
          <w:lang w:eastAsia="en-US"/>
        </w:rPr>
        <w:t xml:space="preserve">reprezentuje Zamawiającego z tytułu nadzoru </w:t>
      </w:r>
      <w:r w:rsidR="00224E47">
        <w:rPr>
          <w:rFonts w:ascii="Georgia" w:hAnsi="Georgia" w:cs="Times New Roman"/>
          <w:color w:val="auto"/>
          <w:sz w:val="22"/>
          <w:szCs w:val="22"/>
          <w:lang w:eastAsia="en-US"/>
        </w:rPr>
        <w:t xml:space="preserve">realizacji </w:t>
      </w:r>
      <w:r w:rsidR="00356BCF" w:rsidRPr="00C95793">
        <w:rPr>
          <w:rFonts w:ascii="Georgia" w:hAnsi="Georgia" w:cs="Times New Roman"/>
          <w:color w:val="auto"/>
          <w:sz w:val="22"/>
          <w:szCs w:val="22"/>
          <w:lang w:eastAsia="en-US"/>
        </w:rPr>
        <w:t>przedmiotu</w:t>
      </w:r>
      <w:r w:rsidR="00C95793" w:rsidRPr="00C95793">
        <w:rPr>
          <w:rFonts w:ascii="Georgia" w:hAnsi="Georgia" w:cs="Times New Roman"/>
          <w:color w:val="auto"/>
          <w:sz w:val="22"/>
          <w:szCs w:val="22"/>
          <w:lang w:eastAsia="en-US"/>
        </w:rPr>
        <w:t xml:space="preserve"> </w:t>
      </w:r>
      <w:r w:rsidR="00356BCF" w:rsidRPr="00C95793">
        <w:rPr>
          <w:rFonts w:ascii="Georgia" w:hAnsi="Georgia" w:cs="Times New Roman"/>
          <w:color w:val="auto"/>
          <w:sz w:val="22"/>
          <w:szCs w:val="22"/>
          <w:lang w:eastAsia="en-US"/>
        </w:rPr>
        <w:t>umowy</w:t>
      </w:r>
      <w:r w:rsidR="00224E47">
        <w:rPr>
          <w:rFonts w:ascii="Georgia" w:hAnsi="Georgia" w:cs="Times New Roman"/>
          <w:color w:val="auto"/>
          <w:sz w:val="22"/>
          <w:szCs w:val="22"/>
          <w:lang w:eastAsia="en-US"/>
        </w:rPr>
        <w:t xml:space="preserve"> przez Wykonawcę</w:t>
      </w:r>
      <w:r w:rsidR="00356BCF" w:rsidRPr="00C95793">
        <w:rPr>
          <w:rFonts w:ascii="Georgia" w:hAnsi="Georgia" w:cs="Times New Roman"/>
          <w:color w:val="auto"/>
          <w:sz w:val="22"/>
          <w:szCs w:val="22"/>
          <w:lang w:eastAsia="en-US"/>
        </w:rPr>
        <w:t>, zgodnie z obowiązującymi normami i sztuką budowlaną</w:t>
      </w:r>
      <w:r w:rsidR="00224E47">
        <w:rPr>
          <w:rFonts w:ascii="Georgia" w:hAnsi="Georgia" w:cs="Times New Roman"/>
          <w:color w:val="auto"/>
          <w:sz w:val="22"/>
          <w:szCs w:val="22"/>
          <w:lang w:eastAsia="en-US"/>
        </w:rPr>
        <w:t>.</w:t>
      </w:r>
      <w:r w:rsidR="00356BCF" w:rsidRPr="00C95793">
        <w:rPr>
          <w:rFonts w:ascii="Georgia" w:hAnsi="Georgia" w:cs="Times New Roman"/>
          <w:color w:val="auto"/>
          <w:sz w:val="22"/>
          <w:szCs w:val="22"/>
          <w:lang w:eastAsia="en-US"/>
        </w:rPr>
        <w:t xml:space="preserve">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7</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E54AAD"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Pr>
          <w:rFonts w:ascii="Georgia" w:hAnsi="Georgia" w:cs="Times New Roman"/>
          <w:color w:val="auto"/>
          <w:sz w:val="22"/>
          <w:szCs w:val="22"/>
          <w:lang w:eastAsia="en-US"/>
        </w:rPr>
        <w:t xml:space="preserve">Ze strony </w:t>
      </w:r>
      <w:r w:rsidR="00D64EA4" w:rsidRPr="003F601F">
        <w:rPr>
          <w:rFonts w:ascii="Georgia" w:hAnsi="Georgia" w:cs="Times New Roman"/>
          <w:color w:val="auto"/>
          <w:sz w:val="22"/>
          <w:szCs w:val="22"/>
          <w:lang w:eastAsia="en-US"/>
        </w:rPr>
        <w:t>Wykonawc</w:t>
      </w:r>
      <w:r>
        <w:rPr>
          <w:rFonts w:ascii="Georgia" w:hAnsi="Georgia" w:cs="Times New Roman"/>
          <w:color w:val="auto"/>
          <w:sz w:val="22"/>
          <w:szCs w:val="22"/>
          <w:lang w:eastAsia="en-US"/>
        </w:rPr>
        <w:t>y</w:t>
      </w:r>
      <w:r w:rsidR="00D64EA4" w:rsidRPr="003F601F">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osobą upoważnioną do kontaktów z Zamawiającym </w:t>
      </w:r>
      <w:r w:rsidR="00432F9D">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 xml:space="preserve">i reprezentującym go Inspektorem nadzoru inwestorskiego jest </w:t>
      </w:r>
      <w:r w:rsidR="003C752D">
        <w:rPr>
          <w:rFonts w:ascii="Georgia" w:hAnsi="Georgia" w:cs="Times New Roman"/>
          <w:color w:val="auto"/>
          <w:sz w:val="22"/>
          <w:szCs w:val="22"/>
          <w:lang w:eastAsia="en-US"/>
        </w:rPr>
        <w:t>p</w:t>
      </w:r>
      <w:r>
        <w:rPr>
          <w:rFonts w:ascii="Georgia" w:hAnsi="Georgia" w:cs="Times New Roman"/>
          <w:color w:val="auto"/>
          <w:sz w:val="22"/>
          <w:szCs w:val="22"/>
          <w:lang w:eastAsia="en-US"/>
        </w:rPr>
        <w:t>…</w:t>
      </w:r>
      <w:r w:rsidR="00432F9D">
        <w:rPr>
          <w:rFonts w:ascii="Georgia" w:hAnsi="Georgia" w:cs="Times New Roman"/>
          <w:color w:val="auto"/>
          <w:sz w:val="22"/>
          <w:szCs w:val="22"/>
          <w:lang w:eastAsia="en-US"/>
        </w:rPr>
        <w:t>……………………….</w:t>
      </w:r>
      <w:r w:rsidR="004A07D4">
        <w:rPr>
          <w:rFonts w:ascii="Georgia" w:hAnsi="Georgia" w:cs="Times New Roman"/>
          <w:color w:val="auto"/>
          <w:sz w:val="22"/>
          <w:szCs w:val="22"/>
          <w:lang w:eastAsia="en-US"/>
        </w:rPr>
        <w:t xml:space="preserve">  </w:t>
      </w:r>
      <w:r>
        <w:rPr>
          <w:rFonts w:ascii="Georgia" w:hAnsi="Georgia" w:cs="Times New Roman"/>
          <w:color w:val="auto"/>
          <w:sz w:val="22"/>
          <w:szCs w:val="22"/>
          <w:lang w:eastAsia="en-US"/>
        </w:rPr>
        <w:t>…………………………………</w:t>
      </w:r>
    </w:p>
    <w:p w:rsidR="00D64EA4" w:rsidRPr="003F601F" w:rsidRDefault="00D64EA4" w:rsidP="00D64EA4">
      <w:pPr>
        <w:widowControl w:val="0"/>
        <w:numPr>
          <w:ilvl w:val="6"/>
          <w:numId w:val="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ma obowiązek wykonywania robót przez osoby posiadające wymagane uprawnienia bądź kwalifikacje określone w przepisach prawa dotyczących przedmiotu zamówienia. </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8</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Wszelka korespondencja związana z realizacją nin</w:t>
      </w:r>
      <w:r>
        <w:rPr>
          <w:rFonts w:ascii="Georgia" w:hAnsi="Georgia" w:cs="Times New Roman"/>
          <w:color w:val="auto"/>
          <w:sz w:val="22"/>
          <w:szCs w:val="22"/>
          <w:lang w:eastAsia="en-US"/>
        </w:rPr>
        <w:t xml:space="preserve">iejszej umowy będzie kierowana </w:t>
      </w:r>
      <w:r w:rsidRPr="003F601F">
        <w:rPr>
          <w:rFonts w:ascii="Georgia" w:hAnsi="Georgia" w:cs="Times New Roman"/>
          <w:color w:val="auto"/>
          <w:sz w:val="22"/>
          <w:szCs w:val="22"/>
          <w:lang w:eastAsia="en-US"/>
        </w:rPr>
        <w:t xml:space="preserve">na poniższe adresy: </w:t>
      </w:r>
    </w:p>
    <w:p w:rsidR="00D64EA4" w:rsidRPr="003C752D" w:rsidRDefault="00D64EA4" w:rsidP="00D64EA4">
      <w:pPr>
        <w:widowControl w:val="0"/>
        <w:autoSpaceDE w:val="0"/>
        <w:autoSpaceDN w:val="0"/>
        <w:adjustRightInd w:val="0"/>
        <w:ind w:left="360"/>
        <w:jc w:val="both"/>
        <w:rPr>
          <w:rFonts w:ascii="Georgia" w:hAnsi="Georgia" w:cs="Times New Roman"/>
          <w:b/>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573CF7">
        <w:rPr>
          <w:rFonts w:ascii="Georgia" w:hAnsi="Georgia" w:cs="Times New Roman"/>
          <w:b/>
          <w:color w:val="auto"/>
          <w:sz w:val="22"/>
          <w:szCs w:val="22"/>
          <w:lang w:eastAsia="en-US"/>
        </w:rPr>
        <w:t>ze strony Zamawiającego:</w:t>
      </w:r>
    </w:p>
    <w:p w:rsidR="0098520A" w:rsidRPr="00573CF7" w:rsidRDefault="0098520A" w:rsidP="00D64EA4">
      <w:pPr>
        <w:widowControl w:val="0"/>
        <w:autoSpaceDE w:val="0"/>
        <w:autoSpaceDN w:val="0"/>
        <w:adjustRightInd w:val="0"/>
        <w:jc w:val="both"/>
        <w:rPr>
          <w:rFonts w:ascii="Georgia" w:hAnsi="Georgia" w:cs="Times New Roman"/>
          <w:color w:val="auto"/>
          <w:sz w:val="22"/>
          <w:szCs w:val="22"/>
          <w:lang w:eastAsia="en-US"/>
        </w:rPr>
      </w:pPr>
    </w:p>
    <w:p w:rsidR="00D64EA4" w:rsidRPr="00573CF7" w:rsidRDefault="00D64EA4"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adres: Podkarpackie Centrum Edukacji Nauczycieli w Rzeszowie</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ul. Niedzielskiego 2</w:t>
      </w:r>
    </w:p>
    <w:p w:rsidR="00D64EA4" w:rsidRPr="00573CF7" w:rsidRDefault="00D64EA4" w:rsidP="00D64EA4">
      <w:pPr>
        <w:widowControl w:val="0"/>
        <w:autoSpaceDE w:val="0"/>
        <w:autoSpaceDN w:val="0"/>
        <w:adjustRightInd w:val="0"/>
        <w:ind w:firstLine="709"/>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35-036 Rzeszów  </w:t>
      </w:r>
    </w:p>
    <w:p w:rsidR="00D64EA4" w:rsidRPr="003F601F" w:rsidRDefault="000267EF" w:rsidP="00D64EA4">
      <w:pPr>
        <w:widowControl w:val="0"/>
        <w:autoSpaceDE w:val="0"/>
        <w:autoSpaceDN w:val="0"/>
        <w:adjustRightInd w:val="0"/>
        <w:jc w:val="both"/>
        <w:rPr>
          <w:rFonts w:ascii="Georgia" w:hAnsi="Georgia" w:cs="Times New Roman"/>
          <w:color w:val="auto"/>
          <w:sz w:val="22"/>
          <w:szCs w:val="22"/>
          <w:lang w:eastAsia="en-US"/>
        </w:rPr>
      </w:pPr>
      <w:r w:rsidRPr="00573CF7">
        <w:rPr>
          <w:rFonts w:ascii="Georgia" w:hAnsi="Georgia" w:cs="Times New Roman"/>
          <w:color w:val="auto"/>
          <w:sz w:val="22"/>
          <w:szCs w:val="22"/>
          <w:lang w:eastAsia="en-US"/>
        </w:rPr>
        <w:t xml:space="preserve">e-mail: </w:t>
      </w:r>
      <w:r w:rsidR="0098520A" w:rsidRPr="00573CF7">
        <w:rPr>
          <w:rFonts w:ascii="Georgia" w:hAnsi="Georgia" w:cs="Times New Roman"/>
          <w:color w:val="auto"/>
          <w:sz w:val="22"/>
          <w:szCs w:val="22"/>
          <w:lang w:eastAsia="en-US"/>
        </w:rPr>
        <w:t>biuro@pcen.pl</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p>
    <w:p w:rsidR="00D64EA4" w:rsidRPr="003C752D" w:rsidRDefault="00D64EA4" w:rsidP="00D64EA4">
      <w:pPr>
        <w:widowControl w:val="0"/>
        <w:autoSpaceDE w:val="0"/>
        <w:autoSpaceDN w:val="0"/>
        <w:adjustRightInd w:val="0"/>
        <w:jc w:val="both"/>
        <w:rPr>
          <w:rFonts w:ascii="Georgia" w:hAnsi="Georgia" w:cs="Times New Roman"/>
          <w:b/>
          <w:color w:val="auto"/>
          <w:sz w:val="22"/>
          <w:szCs w:val="22"/>
          <w:lang w:eastAsia="en-US"/>
        </w:rPr>
      </w:pPr>
      <w:r w:rsidRPr="003C752D">
        <w:rPr>
          <w:rFonts w:ascii="Georgia" w:hAnsi="Georgia" w:cs="Times New Roman"/>
          <w:b/>
          <w:color w:val="auto"/>
          <w:sz w:val="22"/>
          <w:szCs w:val="22"/>
          <w:lang w:eastAsia="en-US"/>
        </w:rPr>
        <w:t>ze strony Wykonawcy:</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adres: …………………..…………….</w:t>
      </w: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e-mail: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Wykonawca przy pomocy Podwykonawców wykona następujący zakres robót:</w:t>
      </w:r>
      <w:r w:rsidRPr="003F601F">
        <w:rPr>
          <w:rFonts w:ascii="Georgia" w:hAnsi="Georgia" w:cs="Times New Roman"/>
          <w:color w:val="auto"/>
          <w:sz w:val="22"/>
          <w:szCs w:val="22"/>
          <w:lang w:eastAsia="en-US"/>
        </w:rPr>
        <w:b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t>
      </w:r>
    </w:p>
    <w:p w:rsidR="00D64EA4" w:rsidRPr="003F601F" w:rsidRDefault="00D64EA4" w:rsidP="00D64EA4">
      <w:pPr>
        <w:widowControl w:val="0"/>
        <w:autoSpaceDE w:val="0"/>
        <w:autoSpaceDN w:val="0"/>
        <w:adjustRightInd w:val="0"/>
        <w:ind w:firstLine="426"/>
        <w:jc w:val="both"/>
        <w:rPr>
          <w:rFonts w:ascii="Georgia" w:hAnsi="Georgia" w:cs="Times New Roman"/>
          <w:color w:val="auto"/>
          <w:sz w:val="22"/>
          <w:szCs w:val="22"/>
          <w:lang w:eastAsia="en-US"/>
        </w:rPr>
      </w:pP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Pozostałe roboty Wykonawca zobowiązuje się wykonać osobiście. </w:t>
      </w:r>
    </w:p>
    <w:p w:rsidR="00D64EA4" w:rsidRPr="003F601F" w:rsidRDefault="00D64EA4" w:rsidP="00D64EA4">
      <w:pPr>
        <w:widowControl w:val="0"/>
        <w:numPr>
          <w:ilvl w:val="0"/>
          <w:numId w:val="21"/>
        </w:numPr>
        <w:tabs>
          <w:tab w:val="clear" w:pos="3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Dopuszcza się zmianę lub rezygnację z Podwykonawcy. </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Do zawarcia przez Wykonawcę umowy o roboty budowlane z Podwykonawcą jest wymag</w:t>
      </w:r>
      <w:r w:rsidR="004A07D4">
        <w:rPr>
          <w:rFonts w:ascii="Georgia" w:hAnsi="Georgia" w:cs="Times New Roman"/>
          <w:color w:val="auto"/>
          <w:sz w:val="22"/>
          <w:szCs w:val="22"/>
          <w:lang w:eastAsia="en-US"/>
        </w:rPr>
        <w:t>ana zgoda Zamawiającego wyrażona</w:t>
      </w:r>
      <w:r w:rsidRPr="003F601F">
        <w:rPr>
          <w:rFonts w:ascii="Georgia" w:hAnsi="Georgia" w:cs="Times New Roman"/>
          <w:color w:val="auto"/>
          <w:sz w:val="22"/>
          <w:szCs w:val="22"/>
          <w:lang w:eastAsia="en-US"/>
        </w:rPr>
        <w:t xml:space="preserve"> na piśmie. </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zamierzający zawrzeć umowę o podwykonawstwo, której przedmiotem są roboty budowlane, jest obowiązany, w trakcie realizacji zamówienia publicznego na roboty budowlane, do przedłożenia Zamawiającemu projektu tej umowy.</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Termin zapłaty wynagrodzenia Podwykonawcy przewidziany w umowie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nie może być dłuższy niż </w:t>
      </w:r>
      <w:r w:rsidR="00432F9D">
        <w:rPr>
          <w:rFonts w:ascii="Georgia" w:hAnsi="Georgia" w:cs="Times New Roman"/>
          <w:color w:val="auto"/>
          <w:sz w:val="22"/>
          <w:szCs w:val="22"/>
          <w:lang w:eastAsia="en-US"/>
        </w:rPr>
        <w:t>21</w:t>
      </w:r>
      <w:r w:rsidRPr="003F601F">
        <w:rPr>
          <w:rFonts w:ascii="Georgia" w:hAnsi="Georgia" w:cs="Times New Roman"/>
          <w:color w:val="auto"/>
          <w:sz w:val="22"/>
          <w:szCs w:val="22"/>
          <w:lang w:eastAsia="en-US"/>
        </w:rPr>
        <w:t xml:space="preserve"> dni od dnia doręczenia Wykonawcy faktury lub rachunku, potwierdzających wykonanie zleconej Podwykonawcy roboty budowlanej.</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Zamawiający, w terminie 14 dni od daty otrzymania, zgłasza pisemne zastrzeżenia </w:t>
      </w:r>
      <w:r w:rsidRPr="003F601F">
        <w:rPr>
          <w:rFonts w:ascii="Georgia" w:hAnsi="Georgia" w:cs="Times New Roman"/>
          <w:color w:val="auto"/>
          <w:sz w:val="22"/>
          <w:szCs w:val="22"/>
          <w:lang w:eastAsia="en-US"/>
        </w:rPr>
        <w:br/>
        <w:t>do projektu umowy o podwykonawstwo, której przedmiotem są roboty budowlane:</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niespełniającej wymagań określonych w § 13 umowy, </w:t>
      </w:r>
    </w:p>
    <w:p w:rsidR="00D64EA4" w:rsidRPr="003F601F" w:rsidRDefault="00D64EA4" w:rsidP="00D64EA4">
      <w:pPr>
        <w:widowControl w:val="0"/>
        <w:numPr>
          <w:ilvl w:val="1"/>
          <w:numId w:val="15"/>
        </w:numPr>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gdy przewiduje termin zapłaty wynagrodzenia dłuższy niż określony w ust. 3.</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Niezgłoszenie pisemnych zastrzeżeń do przedłożonego projektu umowy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o podwykonawstwo, której przedmiotem są roboty budowlane, w terminie określonym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w ust. 4, uważa się za akceptację projektu umowy przez Zamawiającego.</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zamówienia na roboty budowlane przedkłada Zamawiającemu poświadczoną za zgodność z oryginałem kopię zawartej umowy o podwykonawstwo, której przedmiotem są roboty budowlane, w terminie 7 dni od dnia jej zawarcia.</w:t>
      </w:r>
    </w:p>
    <w:p w:rsidR="00D64EA4" w:rsidRPr="003F601F" w:rsidRDefault="00D64EA4" w:rsidP="00D64EA4">
      <w:pPr>
        <w:widowControl w:val="0"/>
        <w:numPr>
          <w:ilvl w:val="2"/>
          <w:numId w:val="3"/>
        </w:numPr>
        <w:tabs>
          <w:tab w:val="clear" w:pos="216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Przepisy ust. 1–6 stosuje się odpowiednio do zmian tej umowy o podwykonawstwo.</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11</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dokonuje bezpośredniej zapłaty wymagalnego wynagrodzenia przysługującego Podwykonawcy, który zawarł zaakceptowaną przez Zamawiającego umowę o podwykonawstwo, której przedmiotem są roboty budowlane w przypadku uchylenia się od obowiązku zapłaty przez Wykonawcę.</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Wynagrodzenie, o którym mowa w ust. 1, dotyczy w</w:t>
      </w:r>
      <w:r>
        <w:rPr>
          <w:rFonts w:ascii="Georgia" w:hAnsi="Georgia" w:cs="Times New Roman"/>
          <w:color w:val="auto"/>
          <w:sz w:val="22"/>
          <w:szCs w:val="22"/>
          <w:lang w:eastAsia="en-US"/>
        </w:rPr>
        <w:t xml:space="preserve">yłącznie należności powstałych </w:t>
      </w:r>
      <w:r w:rsidRPr="003F601F">
        <w:rPr>
          <w:rFonts w:ascii="Georgia" w:hAnsi="Georgia" w:cs="Times New Roman"/>
          <w:color w:val="auto"/>
          <w:sz w:val="22"/>
          <w:szCs w:val="22"/>
          <w:lang w:eastAsia="en-US"/>
        </w:rPr>
        <w:t>po zaakceptowaniu przez Zamawiającego umowy o podwykonawstwo, której przedmiotem są roboty budowlane.</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Bezpośrednia zapłata obejmuje wyłącznie należne wynagrodzenie, bez odsetek, należnych Podwykonawcy.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Przed dokonaniem bezpośredniej zapłaty Zamawiający jest obowiązany umożliwić Wykonawcy zgłoszenie pisemnych uwag dotyczących zasadności bezpośredniej zapłaty wynagrodzenia Podwykonawcy, o których mowa w ust. 1. Zamawiający informuje </w:t>
      </w:r>
      <w:r w:rsidRPr="003F601F">
        <w:rPr>
          <w:rFonts w:ascii="Georgia" w:hAnsi="Georgia" w:cs="Times New Roman"/>
          <w:color w:val="auto"/>
          <w:sz w:val="22"/>
          <w:szCs w:val="22"/>
          <w:lang w:eastAsia="en-US"/>
        </w:rPr>
        <w:br/>
        <w:t>o terminie zgłaszania uwag, nie krótszym niż 7 dni od dnia doręczenia tej informacji.</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zgłoszenia uwag, o których mowa w ust. 4, w terminie wskazanym przez Zamawiającego, Zamawiający może:</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nie dokonać bezpośredniej zapłaty wynagrodzenia Podwykonawcy, jeżeli Wykonawca wykaże niezasadność takiej zapłaty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złożyć do depozytu sądowego kwotę potrzebną na pokrycie wynagrodzenia Podwykonawcy w przypadku istnienia zasadniczej wątpliwości Zamawiającego co do wysokości należnej zapłaty lub podmiotu, któremu płatność się należy, albo</w:t>
      </w:r>
    </w:p>
    <w:p w:rsidR="00D64EA4" w:rsidRPr="003C752D" w:rsidRDefault="00D64EA4" w:rsidP="003C752D">
      <w:pPr>
        <w:pStyle w:val="Akapitzlist"/>
        <w:widowControl w:val="0"/>
        <w:numPr>
          <w:ilvl w:val="0"/>
          <w:numId w:val="35"/>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dokonać bezpośredniej zapłaty wynagrodzenia Podwykonawcy, jeżeli Podwykonawca wykaże zasadność takiej zapłaty.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W przypadku dokonania bezpośredniej zapłaty Podwykonawcy, o których mowa w ust. 1, Zamawiający potrąca kwotę wypłaconego wynagrodzenia z wynagrodzenia należnego Wykonawcy.</w:t>
      </w:r>
    </w:p>
    <w:p w:rsidR="00D64EA4" w:rsidRPr="003F601F" w:rsidRDefault="00D64EA4" w:rsidP="00D64EA4">
      <w:pPr>
        <w:widowControl w:val="0"/>
        <w:numPr>
          <w:ilvl w:val="3"/>
          <w:numId w:val="3"/>
        </w:numPr>
        <w:tabs>
          <w:tab w:val="clear" w:pos="2880"/>
        </w:tabs>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Konieczność wielokrotnego dokonywania bezpośredniej zapłaty Podwykonawcy, </w:t>
      </w:r>
      <w:r w:rsidRPr="003F601F">
        <w:rPr>
          <w:rFonts w:ascii="Georgia" w:hAnsi="Georgia" w:cs="Times New Roman"/>
          <w:color w:val="auto"/>
          <w:sz w:val="22"/>
          <w:szCs w:val="22"/>
          <w:lang w:eastAsia="en-US"/>
        </w:rPr>
        <w:br/>
        <w:t>o których mowa w ust. 1, lub konieczność dokonania bezpośrednich zapłat na sumę większą niż 5% wartości umowy w sprawie zamówienia publicznego może stanowić podstawę do odstąpienia od umowy w sprawie zamówienia publicznego przez Zamawiającego.</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12</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Podstawą zapłaty wynagrodzenia należnego Wykonawcy po wykonaniu całości robót budowlanych jest przedstawienie dowodów zapłaty wymagal</w:t>
      </w:r>
      <w:r w:rsidR="005319C2">
        <w:rPr>
          <w:rFonts w:ascii="Georgia" w:hAnsi="Georgia" w:cs="Times New Roman"/>
          <w:color w:val="auto"/>
          <w:sz w:val="22"/>
          <w:szCs w:val="22"/>
          <w:lang w:eastAsia="en-US"/>
        </w:rPr>
        <w:t>nego wynagrodzenia Podwykonawcy</w:t>
      </w:r>
      <w:r w:rsidRPr="003F601F">
        <w:rPr>
          <w:rFonts w:ascii="Georgia" w:hAnsi="Georgia" w:cs="Times New Roman"/>
          <w:color w:val="auto"/>
          <w:sz w:val="22"/>
          <w:szCs w:val="22"/>
          <w:lang w:eastAsia="en-US"/>
        </w:rPr>
        <w:t>, o któr</w:t>
      </w:r>
      <w:r w:rsidR="005319C2">
        <w:rPr>
          <w:rFonts w:ascii="Georgia" w:hAnsi="Georgia" w:cs="Times New Roman"/>
          <w:color w:val="auto"/>
          <w:sz w:val="22"/>
          <w:szCs w:val="22"/>
          <w:lang w:eastAsia="en-US"/>
        </w:rPr>
        <w:t>ym mowa w § 11 ust. 1, biorącemu</w:t>
      </w:r>
      <w:r w:rsidRPr="003F601F">
        <w:rPr>
          <w:rFonts w:ascii="Georgia" w:hAnsi="Georgia" w:cs="Times New Roman"/>
          <w:color w:val="auto"/>
          <w:sz w:val="22"/>
          <w:szCs w:val="22"/>
          <w:lang w:eastAsia="en-US"/>
        </w:rPr>
        <w:t xml:space="preserve"> udział w realizacji odebranych robót budowlanych. </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Dowodem zapłaty jest uwierzytelniona kopia faktury lub rachunku Podwykonawcy </w:t>
      </w:r>
      <w:r w:rsidRPr="003F601F">
        <w:rPr>
          <w:rFonts w:ascii="Georgia" w:hAnsi="Georgia" w:cs="Times New Roman"/>
          <w:color w:val="auto"/>
          <w:sz w:val="22"/>
          <w:szCs w:val="22"/>
          <w:lang w:eastAsia="en-US"/>
        </w:rPr>
        <w:br/>
        <w:t>wraz z oryginałem oświadczenia Podwykonawcy.</w:t>
      </w:r>
    </w:p>
    <w:p w:rsidR="00D64EA4" w:rsidRPr="003F601F" w:rsidRDefault="00D64EA4" w:rsidP="00D64EA4">
      <w:pPr>
        <w:widowControl w:val="0"/>
        <w:numPr>
          <w:ilvl w:val="0"/>
          <w:numId w:val="19"/>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nieprzedstawienia przez Wykonawcę wszystkich dowodów zapłaty, </w:t>
      </w:r>
      <w:r w:rsidRPr="003F601F">
        <w:rPr>
          <w:rFonts w:ascii="Georgia" w:hAnsi="Georgia" w:cs="Times New Roman"/>
          <w:color w:val="auto"/>
          <w:sz w:val="22"/>
          <w:szCs w:val="22"/>
          <w:lang w:eastAsia="en-US"/>
        </w:rPr>
        <w:br/>
        <w:t>o których mowa w ust. 2, wstrzymuje się wypłatę należnego wynagrodzenia za odebrane roboty budowlane w części równej sumie kwot wynikających z nieprzedstawionych dowodów zapłaty.</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13</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Umowa o podwykonawstwo, której przedmiot określono w § 9, nie może pozostawać </w:t>
      </w:r>
      <w:r w:rsidR="00F36AE0">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 xml:space="preserve">w sprzeczności z postanowieniami niniejszej umowy. Wykonawca w umowie </w:t>
      </w:r>
      <w:r w:rsidRPr="003F601F">
        <w:rPr>
          <w:rFonts w:ascii="Georgia" w:hAnsi="Georgia" w:cs="Times New Roman"/>
          <w:color w:val="auto"/>
          <w:sz w:val="22"/>
          <w:szCs w:val="22"/>
          <w:lang w:eastAsia="en-US"/>
        </w:rPr>
        <w:br/>
        <w:t>z Podwykonawcą zobowiązany jest do uwzględnienia poniższych wymagań, których niespełnienie spowoduje zgłoszenie przez Zamawiającego odpowiednio zastrzeżeń lub sprzeciwu:</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przedmiot umowy z Podwykonawcą musi być zgodny z zakresem prac wskazanych </w:t>
      </w:r>
      <w:r w:rsidRPr="003C752D">
        <w:rPr>
          <w:rFonts w:ascii="Georgia" w:hAnsi="Georgia" w:cs="Times New Roman"/>
          <w:color w:val="auto"/>
          <w:sz w:val="22"/>
          <w:szCs w:val="22"/>
          <w:lang w:eastAsia="en-US"/>
        </w:rPr>
        <w:br/>
        <w:t xml:space="preserve">w § 9 ust. 1 oraz musi być realizowany zgodnie z wymaganiami określonymi </w:t>
      </w:r>
      <w:r w:rsidRPr="003C752D">
        <w:rPr>
          <w:rFonts w:ascii="Georgia" w:hAnsi="Georgia" w:cs="Times New Roman"/>
          <w:color w:val="auto"/>
          <w:sz w:val="22"/>
          <w:szCs w:val="22"/>
          <w:lang w:eastAsia="en-US"/>
        </w:rPr>
        <w:br/>
        <w:t>w niniejszej umowie,</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termin zapłaty wynagrodzenia Podwyko</w:t>
      </w:r>
      <w:r w:rsidR="00E54AAD" w:rsidRPr="003C752D">
        <w:rPr>
          <w:rFonts w:ascii="Georgia" w:hAnsi="Georgia" w:cs="Times New Roman"/>
          <w:color w:val="auto"/>
          <w:sz w:val="22"/>
          <w:szCs w:val="22"/>
          <w:lang w:eastAsia="en-US"/>
        </w:rPr>
        <w:t>nawcy nie może być dłuższy niż 21</w:t>
      </w:r>
      <w:r w:rsidRPr="003C752D">
        <w:rPr>
          <w:rFonts w:ascii="Georgia" w:hAnsi="Georgia" w:cs="Times New Roman"/>
          <w:color w:val="auto"/>
          <w:sz w:val="22"/>
          <w:szCs w:val="22"/>
          <w:lang w:eastAsia="en-US"/>
        </w:rPr>
        <w:t xml:space="preserve"> dni </w:t>
      </w:r>
      <w:r w:rsidRPr="003C752D">
        <w:rPr>
          <w:rFonts w:ascii="Georgia" w:hAnsi="Georgia" w:cs="Times New Roman"/>
          <w:color w:val="auto"/>
          <w:sz w:val="22"/>
          <w:szCs w:val="22"/>
          <w:lang w:eastAsia="en-US"/>
        </w:rPr>
        <w:br/>
        <w:t>od dnia doręczenia Wykonawcy faktury lub rachunku, potwierdzających wykonanie zleconej Podwykonawcy roboty budowlanej,</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 xml:space="preserve">termin wykonania robót przez Podwykonawcę musi umożliwić zakończenie wykonania robót przez Wykonawcę w terminie określonym w § 5 pkt </w:t>
      </w:r>
      <w:r w:rsidR="00435982">
        <w:rPr>
          <w:rFonts w:ascii="Georgia" w:hAnsi="Georgia" w:cs="Times New Roman"/>
          <w:color w:val="auto"/>
          <w:sz w:val="22"/>
          <w:szCs w:val="22"/>
          <w:lang w:eastAsia="en-US"/>
        </w:rPr>
        <w:t>1</w:t>
      </w:r>
      <w:r w:rsidRPr="003C752D">
        <w:rPr>
          <w:rFonts w:ascii="Georgia" w:hAnsi="Georgia" w:cs="Times New Roman"/>
          <w:color w:val="auto"/>
          <w:sz w:val="22"/>
          <w:szCs w:val="22"/>
          <w:lang w:eastAsia="en-US"/>
        </w:rPr>
        <w: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kwota wynagrodzenia za roboty budowlane wykonywane przez Podwykonawcę nie może przekroczyć kwoty wynagrodzenia przewidzianego dla Wykonawcy za ten zakres robót,</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musi zawierać oświadczenie Podwykonawcy, że zapoznał się z treścią umowy łączącej Wykonawcę z Zamawiającym,</w:t>
      </w:r>
    </w:p>
    <w:p w:rsidR="00D64EA4" w:rsidRPr="003C752D" w:rsidRDefault="00D64EA4" w:rsidP="003C752D">
      <w:pPr>
        <w:pStyle w:val="Akapitzlist"/>
        <w:widowControl w:val="0"/>
        <w:numPr>
          <w:ilvl w:val="0"/>
          <w:numId w:val="36"/>
        </w:numPr>
        <w:autoSpaceDE w:val="0"/>
        <w:autoSpaceDN w:val="0"/>
        <w:adjustRightInd w:val="0"/>
        <w:jc w:val="both"/>
        <w:rPr>
          <w:rFonts w:ascii="Georgia" w:hAnsi="Georgia" w:cs="Times New Roman"/>
          <w:color w:val="auto"/>
          <w:sz w:val="22"/>
          <w:szCs w:val="22"/>
          <w:lang w:eastAsia="en-US"/>
        </w:rPr>
      </w:pPr>
      <w:r w:rsidRPr="003C752D">
        <w:rPr>
          <w:rFonts w:ascii="Georgia" w:hAnsi="Georgia" w:cs="Times New Roman"/>
          <w:color w:val="auto"/>
          <w:sz w:val="22"/>
          <w:szCs w:val="22"/>
          <w:lang w:eastAsia="en-US"/>
        </w:rPr>
        <w:t>umowa nie może zawierać postanowień uzależniających uzyskanie przez Podwykonawcę płatności od Wykonawcy od zapłaty przez Zamawiającego wynagrodzenia należnego Wykonawcy.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14</w:t>
      </w:r>
    </w:p>
    <w:p w:rsidR="00D64EA4" w:rsidRPr="003F601F" w:rsidRDefault="00D64EA4" w:rsidP="00D64EA4">
      <w:pPr>
        <w:jc w:val="center"/>
        <w:rPr>
          <w:rFonts w:ascii="Georgia" w:hAnsi="Georgia" w:cs="Times New Roman"/>
          <w:color w:val="auto"/>
          <w:sz w:val="22"/>
          <w:szCs w:val="22"/>
          <w:highlight w:val="yellow"/>
          <w:lang w:eastAsia="en-US"/>
        </w:rPr>
      </w:pP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Odbiór końcowy zostanie dokonany po pisemnym zgłoszeniu przez Wykonawcę zakończenia prac i zgłoszeniu gotowości do ich odbioru.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Przystąpienie do odbioru końcowego następuje w terminie nie dłuższym niż 7 dni od dnia zgłoszenia </w:t>
      </w:r>
      <w:r w:rsidR="002A2A3D">
        <w:rPr>
          <w:rFonts w:ascii="Georgia" w:hAnsi="Georgia" w:cs="Times New Roman"/>
          <w:color w:val="auto"/>
          <w:sz w:val="22"/>
          <w:szCs w:val="22"/>
          <w:lang w:eastAsia="en-US"/>
        </w:rPr>
        <w:t>robót</w:t>
      </w:r>
      <w:r w:rsidRPr="003F601F">
        <w:rPr>
          <w:rFonts w:ascii="Georgia" w:hAnsi="Georgia" w:cs="Times New Roman"/>
          <w:color w:val="auto"/>
          <w:sz w:val="22"/>
          <w:szCs w:val="22"/>
          <w:lang w:eastAsia="en-US"/>
        </w:rPr>
        <w:t xml:space="preserve"> do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Odbiór końcowy jest przeprowadzany komisyjnie przy udziale upoważnionych przeds</w:t>
      </w:r>
      <w:r w:rsidR="002A2A3D">
        <w:rPr>
          <w:rFonts w:ascii="Georgia" w:hAnsi="Georgia" w:cs="Times New Roman"/>
          <w:color w:val="auto"/>
          <w:sz w:val="22"/>
          <w:szCs w:val="22"/>
          <w:lang w:eastAsia="en-US"/>
        </w:rPr>
        <w:t>tawicieli Zamawiającego, w tym I</w:t>
      </w:r>
      <w:r w:rsidRPr="003F601F">
        <w:rPr>
          <w:rFonts w:ascii="Georgia" w:hAnsi="Georgia" w:cs="Times New Roman"/>
          <w:color w:val="auto"/>
          <w:sz w:val="22"/>
          <w:szCs w:val="22"/>
          <w:lang w:eastAsia="en-US"/>
        </w:rPr>
        <w:t>ns</w:t>
      </w:r>
      <w:r>
        <w:rPr>
          <w:rFonts w:ascii="Georgia" w:hAnsi="Georgia" w:cs="Times New Roman"/>
          <w:color w:val="auto"/>
          <w:sz w:val="22"/>
          <w:szCs w:val="22"/>
          <w:lang w:eastAsia="en-US"/>
        </w:rPr>
        <w:t xml:space="preserve">pektora nadzoru inwestorskiego </w:t>
      </w:r>
      <w:r w:rsidR="00041142">
        <w:rPr>
          <w:rFonts w:ascii="Georgia" w:hAnsi="Georgia" w:cs="Times New Roman"/>
          <w:color w:val="auto"/>
          <w:sz w:val="22"/>
          <w:szCs w:val="22"/>
          <w:lang w:eastAsia="en-US"/>
        </w:rPr>
        <w:br/>
      </w:r>
      <w:r w:rsidRPr="003F601F">
        <w:rPr>
          <w:rFonts w:ascii="Georgia" w:hAnsi="Georgia" w:cs="Times New Roman"/>
          <w:color w:val="auto"/>
          <w:sz w:val="22"/>
          <w:szCs w:val="22"/>
          <w:lang w:eastAsia="en-US"/>
        </w:rPr>
        <w:t>i upoważnionych przedstawicieli Wykonawcy. Odbiór końcowy będzie potwierdzony protokołem odbioru, który powinien zawierać ustalenia dokonane w toku odbioru.</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 xml:space="preserve">Jeżeli w toku czynności odbioru końcowego zostanie stwierdzone, że prace będące jego przedmiotem nie są gotowe do odbioru z powodu ich niezakończenia lub z powodu wystąpienia istotnych wad, które uniemożliwiają korzystanie z przedmiotu umowy lub nadają się do usunięcia, Zamawiający może przerwać odbiór końcowy, wyznaczając Wykonawcy termin do wykonania prac lub usunięcia wad, a po ich wykonaniu powrócić do czynności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Wykonawca jest zobowiązany do zawiadomienia Zamawiającego o wykonaniu prac </w:t>
      </w:r>
      <w:r w:rsidRPr="003F601F">
        <w:rPr>
          <w:rFonts w:ascii="Georgia" w:hAnsi="Georgia" w:cs="Times New Roman"/>
          <w:color w:val="auto"/>
          <w:sz w:val="22"/>
          <w:szCs w:val="22"/>
          <w:lang w:eastAsia="en-US"/>
        </w:rPr>
        <w:br/>
        <w:t xml:space="preserve">lub usunięciu wad, o którym mowa w ust. 4.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 przypadku wystąpienia wad, które nie nadają się do usunięcia Zamawiający może:</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 xml:space="preserve">obniżyć wynagrodzenie należne Wykonawcy odpowiednio do utraconej wartości użytkowej, technicznej, estetycznej – jeżeli wady nie uniemożliwiają użytkowania przedmiotu odbioru zgodnie z przeznaczeniem, </w:t>
      </w:r>
    </w:p>
    <w:p w:rsidR="00D64EA4" w:rsidRPr="003C752D" w:rsidRDefault="00D64EA4" w:rsidP="003C752D">
      <w:pPr>
        <w:pStyle w:val="Akapitzlist"/>
        <w:widowControl w:val="0"/>
        <w:numPr>
          <w:ilvl w:val="0"/>
          <w:numId w:val="37"/>
        </w:numPr>
        <w:autoSpaceDE w:val="0"/>
        <w:autoSpaceDN w:val="0"/>
        <w:adjustRightInd w:val="0"/>
        <w:jc w:val="both"/>
        <w:rPr>
          <w:rFonts w:ascii="Georgia" w:hAnsi="Georgia" w:cs="Times New Roman"/>
          <w:color w:val="auto"/>
          <w:sz w:val="22"/>
          <w:szCs w:val="22"/>
        </w:rPr>
      </w:pPr>
      <w:r w:rsidRPr="003C752D">
        <w:rPr>
          <w:rFonts w:ascii="Georgia" w:hAnsi="Georgia" w:cs="Times New Roman"/>
          <w:color w:val="auto"/>
          <w:sz w:val="22"/>
          <w:szCs w:val="22"/>
        </w:rPr>
        <w:t>odstąpić od umowy lub żądać wykonania przedmiotu odbioru po raz drugi – jeżeli wady uniemożliwiają użytkowanie przedmiotu odbioru zgodnie z przeznaczeniem.</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dzień faktycznego odbioru końcowego uznaje się dzień podpisania przez upoważnionych przedstawicieli stron umowy protokołu odbioru końcowego. </w:t>
      </w:r>
    </w:p>
    <w:p w:rsidR="00D64EA4" w:rsidRPr="003F601F" w:rsidRDefault="00D64EA4" w:rsidP="00D64EA4">
      <w:pPr>
        <w:widowControl w:val="0"/>
        <w:numPr>
          <w:ilvl w:val="1"/>
          <w:numId w:val="16"/>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Podpisany przez przedstawicieli obu stron protokół odbioru końcowego jest podstawą </w:t>
      </w:r>
      <w:r w:rsidRPr="003F601F">
        <w:rPr>
          <w:rFonts w:ascii="Georgia" w:hAnsi="Georgia" w:cs="Times New Roman"/>
          <w:color w:val="auto"/>
          <w:sz w:val="22"/>
          <w:szCs w:val="22"/>
          <w:lang w:eastAsia="en-US"/>
        </w:rPr>
        <w:br/>
        <w:t>do dokonania rozliczeń stron.</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15</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Za wykonanie przedmiotu umowy strony ustalają wynagrodzenie ryczałtowe </w:t>
      </w:r>
      <w:r w:rsidRPr="003F601F">
        <w:rPr>
          <w:rFonts w:ascii="Georgia" w:hAnsi="Georgia" w:cs="Times New Roman"/>
          <w:color w:val="auto"/>
          <w:sz w:val="22"/>
          <w:szCs w:val="22"/>
          <w:lang w:eastAsia="en-US"/>
        </w:rPr>
        <w:br/>
        <w:t xml:space="preserve">w wysokości: </w:t>
      </w:r>
      <w:r w:rsidR="00CD1CDA">
        <w:rPr>
          <w:rFonts w:ascii="Georgia" w:hAnsi="Georgia" w:cs="Times New Roman"/>
          <w:color w:val="auto"/>
          <w:sz w:val="22"/>
          <w:szCs w:val="22"/>
          <w:lang w:eastAsia="en-US"/>
        </w:rPr>
        <w:t xml:space="preserve"> zł </w:t>
      </w:r>
      <w:r w:rsidRPr="003F601F">
        <w:rPr>
          <w:rFonts w:ascii="Georgia" w:hAnsi="Georgia" w:cs="Times New Roman"/>
          <w:b/>
          <w:color w:val="auto"/>
          <w:sz w:val="22"/>
          <w:szCs w:val="22"/>
          <w:lang w:eastAsia="en-US"/>
        </w:rPr>
        <w:t xml:space="preserve">netto </w:t>
      </w:r>
      <w:r w:rsidRPr="000267EF">
        <w:rPr>
          <w:rFonts w:ascii="Georgia" w:hAnsi="Georgia" w:cs="Times New Roman"/>
          <w:b/>
          <w:color w:val="auto"/>
          <w:sz w:val="22"/>
          <w:szCs w:val="22"/>
          <w:lang w:eastAsia="en-US"/>
        </w:rPr>
        <w:t>(słownie:</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 xml:space="preserve">), </w:t>
      </w:r>
      <w:r w:rsidR="00CD1CDA">
        <w:rPr>
          <w:rFonts w:ascii="Georgia" w:hAnsi="Georgia" w:cs="Times New Roman"/>
          <w:b/>
          <w:color w:val="auto"/>
          <w:sz w:val="22"/>
          <w:szCs w:val="22"/>
          <w:lang w:eastAsia="en-US"/>
        </w:rPr>
        <w:t>…….</w:t>
      </w:r>
      <w:r w:rsidRPr="000267EF">
        <w:rPr>
          <w:rFonts w:ascii="Georgia" w:hAnsi="Georgia" w:cs="Times New Roman"/>
          <w:b/>
          <w:color w:val="auto"/>
          <w:sz w:val="22"/>
          <w:szCs w:val="22"/>
          <w:lang w:eastAsia="en-US"/>
        </w:rPr>
        <w:t>zł brutto (słownie:</w:t>
      </w:r>
      <w:r w:rsidR="00CD1CDA">
        <w:rPr>
          <w:rFonts w:ascii="Georgia" w:hAnsi="Georgia" w:cs="Times New Roman"/>
          <w:b/>
          <w:color w:val="auto"/>
          <w:sz w:val="22"/>
          <w:szCs w:val="22"/>
          <w:lang w:eastAsia="en-US"/>
        </w:rPr>
        <w:t xml:space="preserve"> ………</w:t>
      </w:r>
      <w:r w:rsidRPr="000267EF">
        <w:rPr>
          <w:rFonts w:ascii="Georgia" w:hAnsi="Georgia" w:cs="Times New Roman"/>
          <w:b/>
          <w:color w:val="auto"/>
          <w:sz w:val="22"/>
          <w:szCs w:val="22"/>
          <w:lang w:eastAsia="en-US"/>
        </w:rPr>
        <w:t>)</w:t>
      </w:r>
      <w:r w:rsidRPr="003F601F">
        <w:rPr>
          <w:rFonts w:ascii="Georgia" w:hAnsi="Georgia" w:cs="Times New Roman"/>
          <w:color w:val="auto"/>
          <w:sz w:val="22"/>
          <w:szCs w:val="22"/>
          <w:lang w:eastAsia="en-US"/>
        </w:rPr>
        <w:t xml:space="preserve"> w tym podatek od towarów i usług według obowiązującej stawki.</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lang w:eastAsia="en-US"/>
        </w:rPr>
        <w:t>Wynagrodzenie, o którym mowa w ust. 1, uwzględnia</w:t>
      </w:r>
      <w:r w:rsidRPr="003F601F">
        <w:rPr>
          <w:rFonts w:ascii="Georgia" w:hAnsi="Georgia" w:cs="Times New Roman"/>
          <w:color w:val="auto"/>
          <w:sz w:val="22"/>
          <w:szCs w:val="22"/>
        </w:rPr>
        <w:t xml:space="preserve"> wszystkie wymagania Zamawiającego określone w zapytaniu ofertowym i załącznikach do niniejszej umowy oraz obejmuje </w:t>
      </w:r>
      <w:r w:rsidRPr="003F601F">
        <w:rPr>
          <w:rFonts w:ascii="Georgia" w:hAnsi="Georgia" w:cs="Arial"/>
          <w:color w:val="auto"/>
          <w:sz w:val="22"/>
          <w:szCs w:val="22"/>
          <w:lang w:eastAsia="en-US"/>
        </w:rPr>
        <w:t>wszelkie koszty ponoszone w związku z realizacją obowiązków Wykonawcy wynikających z niniejszej umowy.</w:t>
      </w:r>
    </w:p>
    <w:p w:rsidR="00D64EA4" w:rsidRPr="003F601F" w:rsidRDefault="00D64EA4" w:rsidP="00D64EA4">
      <w:pPr>
        <w:widowControl w:val="0"/>
        <w:numPr>
          <w:ilvl w:val="0"/>
          <w:numId w:val="8"/>
        </w:numPr>
        <w:autoSpaceDE w:val="0"/>
        <w:autoSpaceDN w:val="0"/>
        <w:adjustRightInd w:val="0"/>
        <w:ind w:left="426" w:hanging="426"/>
        <w:jc w:val="both"/>
        <w:rPr>
          <w:rFonts w:ascii="Georgia" w:hAnsi="Georgia" w:cs="Arial"/>
          <w:color w:val="auto"/>
          <w:sz w:val="22"/>
          <w:szCs w:val="22"/>
        </w:rPr>
      </w:pPr>
      <w:r w:rsidRPr="003F601F">
        <w:rPr>
          <w:rFonts w:ascii="Georgia" w:hAnsi="Georgia" w:cs="Arial"/>
          <w:color w:val="auto"/>
          <w:sz w:val="22"/>
          <w:szCs w:val="22"/>
        </w:rPr>
        <w:t xml:space="preserve">Wynagrodzenie, </w:t>
      </w:r>
      <w:r w:rsidRPr="003F601F">
        <w:rPr>
          <w:rFonts w:ascii="Georgia" w:hAnsi="Georgia" w:cs="Arial"/>
          <w:color w:val="auto"/>
          <w:sz w:val="22"/>
          <w:szCs w:val="22"/>
          <w:lang w:eastAsia="en-US"/>
        </w:rPr>
        <w:t xml:space="preserve">o którym mowa w ust. 1, </w:t>
      </w:r>
      <w:r w:rsidRPr="003F601F">
        <w:rPr>
          <w:rFonts w:ascii="Georgia" w:hAnsi="Georgia" w:cs="Arial"/>
          <w:color w:val="auto"/>
          <w:sz w:val="22"/>
          <w:szCs w:val="22"/>
        </w:rPr>
        <w:t xml:space="preserve">zawiera wszelkie koszty potrzebne </w:t>
      </w:r>
      <w:r w:rsidRPr="003F601F">
        <w:rPr>
          <w:rFonts w:ascii="Georgia" w:hAnsi="Georgia" w:cs="Arial"/>
          <w:color w:val="auto"/>
          <w:sz w:val="22"/>
          <w:szCs w:val="22"/>
        </w:rPr>
        <w:br/>
        <w:t xml:space="preserve">do zrealizowania zamówienia, które są niezbędne do jego wykonania zgodnie z zasadami wiedzy technicznej oraz technologią realizacji robót, a bez których nie można wykonać zamówienia. Wynagrodzenie stanowi zapłatę za całość robót w celu osiągnięcia oczekiwanego przez Zamawiającego rezultatu. Różnice pomiędzy przyjętymi przez Wykonawcę w ofercie ilościami, cenami i przewidywanymi elementami, a faktycznymi ilościami, cenami i koniecznymi do wykonania elementami stanowią ryzyko Wykonawcy. </w:t>
      </w:r>
    </w:p>
    <w:p w:rsidR="00D64EA4" w:rsidRPr="003F601F" w:rsidRDefault="00D64EA4" w:rsidP="00D64EA4">
      <w:pPr>
        <w:widowControl w:val="0"/>
        <w:autoSpaceDE w:val="0"/>
        <w:autoSpaceDN w:val="0"/>
        <w:adjustRightInd w:val="0"/>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lang w:eastAsia="en-US"/>
        </w:rPr>
      </w:pPr>
      <w:r w:rsidRPr="003F601F">
        <w:rPr>
          <w:rFonts w:ascii="Georgia" w:hAnsi="Georgia" w:cs="Times New Roman"/>
          <w:b/>
          <w:color w:val="auto"/>
          <w:sz w:val="22"/>
          <w:szCs w:val="22"/>
          <w:lang w:eastAsia="en-US"/>
        </w:rPr>
        <w:t>§ 16</w:t>
      </w:r>
    </w:p>
    <w:p w:rsidR="00D64EA4" w:rsidRPr="003F601F" w:rsidRDefault="00D64EA4" w:rsidP="00D64EA4">
      <w:pPr>
        <w:jc w:val="center"/>
        <w:rPr>
          <w:rFonts w:ascii="Georgia" w:hAnsi="Georgia" w:cs="Times New Roman"/>
          <w:color w:val="auto"/>
          <w:sz w:val="22"/>
          <w:szCs w:val="22"/>
          <w:lang w:eastAsia="en-US"/>
        </w:rPr>
      </w:pP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Zapłata wynagrodzeni</w:t>
      </w:r>
      <w:r w:rsidR="00CD1CDA">
        <w:rPr>
          <w:rFonts w:ascii="Georgia" w:hAnsi="Georgia" w:cs="Times New Roman"/>
          <w:color w:val="auto"/>
          <w:sz w:val="22"/>
          <w:szCs w:val="22"/>
          <w:lang w:eastAsia="en-US"/>
        </w:rPr>
        <w:t>a nastąpi przelewem w terminie 21</w:t>
      </w:r>
      <w:r w:rsidRPr="003F601F">
        <w:rPr>
          <w:rFonts w:ascii="Georgia" w:hAnsi="Georgia" w:cs="Times New Roman"/>
          <w:color w:val="auto"/>
          <w:sz w:val="22"/>
          <w:szCs w:val="22"/>
          <w:lang w:eastAsia="en-US"/>
        </w:rPr>
        <w:t xml:space="preserve"> dni od daty otrzymania przez Zamawiającego prawidłowo wystawionej faktury/rachunku na</w:t>
      </w:r>
      <w:r w:rsidRPr="003F601F">
        <w:rPr>
          <w:rFonts w:ascii="Georgia" w:hAnsi="Georgia" w:cs="Times New Roman"/>
          <w:color w:val="00B0F0"/>
          <w:sz w:val="22"/>
          <w:szCs w:val="22"/>
          <w:lang w:eastAsia="en-US"/>
        </w:rPr>
        <w:t xml:space="preserve"> </w:t>
      </w:r>
      <w:r w:rsidR="00CD1CDA">
        <w:rPr>
          <w:rFonts w:ascii="Georgia" w:hAnsi="Georgia" w:cs="Times New Roman"/>
          <w:color w:val="auto"/>
          <w:sz w:val="22"/>
          <w:szCs w:val="22"/>
          <w:lang w:eastAsia="en-US"/>
        </w:rPr>
        <w:t xml:space="preserve">rachunek bankowy Wykonawcy, </w:t>
      </w:r>
      <w:r w:rsidRPr="003F601F">
        <w:rPr>
          <w:rFonts w:ascii="Georgia" w:hAnsi="Georgia" w:cs="Times New Roman"/>
          <w:color w:val="auto"/>
          <w:sz w:val="22"/>
          <w:szCs w:val="22"/>
          <w:lang w:eastAsia="en-US"/>
        </w:rPr>
        <w:t>z zastrzeżeniem zapisów ust. 2 i 3.</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ma prawo do wystawienia faktury/rachunku nie wcześniej niż po dokonaniu protokolarnego odbioru końcowego.</w:t>
      </w:r>
    </w:p>
    <w:p w:rsidR="00D64EA4" w:rsidRPr="003F601F" w:rsidRDefault="00D64EA4" w:rsidP="00D64EA4">
      <w:pPr>
        <w:widowControl w:val="0"/>
        <w:numPr>
          <w:ilvl w:val="0"/>
          <w:numId w:val="2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Jeżeli Wykonawca realizował przedmiot umowy przy udziale Podwykonawców,</w:t>
      </w:r>
      <w:r w:rsidRPr="003F601F">
        <w:rPr>
          <w:rFonts w:ascii="Georgia" w:hAnsi="Georgia" w:cs="Times New Roman"/>
          <w:color w:val="auto"/>
          <w:sz w:val="22"/>
          <w:szCs w:val="22"/>
        </w:rPr>
        <w:t xml:space="preserve"> z którymi zostały zawarte umowy o podwykonawstwo, na zasadach określonych w niniejszej umowie, </w:t>
      </w:r>
      <w:r w:rsidRPr="003F601F">
        <w:rPr>
          <w:rFonts w:ascii="Georgia" w:hAnsi="Georgia" w:cs="Times New Roman"/>
          <w:color w:val="auto"/>
          <w:sz w:val="22"/>
          <w:szCs w:val="22"/>
          <w:lang w:eastAsia="en-US"/>
        </w:rPr>
        <w:t>wówczas płatność należności na rzecz Wykonawcy nastąpi po dostarczeniu przez Wykonawcę Zamawiającemu, najpóźniej 5 dni przed terminem płatności, dowodów zapłaty, o których mowa w § 12 ust. 2 umowy, pod rygorem wstrzymania wypłaty należnego wynagrodzenia za odebrane roboty budowlane w części równej sumie kwot wynikających z nieprzedstawionych dowodów zapłaty.</w:t>
      </w:r>
    </w:p>
    <w:p w:rsidR="00D64EA4" w:rsidRDefault="00D64EA4" w:rsidP="00D64EA4">
      <w:pPr>
        <w:jc w:val="center"/>
        <w:rPr>
          <w:rFonts w:ascii="Georgia" w:hAnsi="Georgia" w:cs="Times New Roman"/>
          <w:color w:val="auto"/>
          <w:sz w:val="22"/>
          <w:szCs w:val="22"/>
          <w:highlight w:val="yellow"/>
          <w:lang w:eastAsia="en-US"/>
        </w:rPr>
      </w:pPr>
    </w:p>
    <w:p w:rsidR="002A2A3D" w:rsidRPr="003F601F" w:rsidRDefault="002A2A3D" w:rsidP="00D64EA4">
      <w:pPr>
        <w:jc w:val="center"/>
        <w:rPr>
          <w:rFonts w:ascii="Georgia" w:hAnsi="Georgia" w:cs="Times New Roman"/>
          <w:color w:val="auto"/>
          <w:sz w:val="22"/>
          <w:szCs w:val="22"/>
          <w:highlight w:val="yellow"/>
          <w:lang w:eastAsia="en-US"/>
        </w:rPr>
      </w:pPr>
    </w:p>
    <w:p w:rsidR="00D64EA4" w:rsidRPr="003F601F" w:rsidRDefault="00D64EA4" w:rsidP="00F60A31">
      <w:pPr>
        <w:widowControl w:val="0"/>
        <w:autoSpaceDE w:val="0"/>
        <w:autoSpaceDN w:val="0"/>
        <w:adjustRightInd w:val="0"/>
        <w:jc w:val="center"/>
        <w:rPr>
          <w:rFonts w:ascii="Georgia" w:hAnsi="Georgia" w:cs="Times New Roman"/>
          <w:color w:val="auto"/>
          <w:sz w:val="22"/>
          <w:szCs w:val="22"/>
          <w:lang w:eastAsia="en-US"/>
        </w:rPr>
      </w:pPr>
      <w:bookmarkStart w:id="0" w:name="_GoBack"/>
      <w:bookmarkEnd w:id="0"/>
      <w:r w:rsidRPr="003F601F">
        <w:rPr>
          <w:rFonts w:ascii="Georgia" w:hAnsi="Georgia" w:cs="Times New Roman"/>
          <w:b/>
          <w:color w:val="auto"/>
          <w:sz w:val="22"/>
          <w:szCs w:val="22"/>
          <w:lang w:eastAsia="en-US"/>
        </w:rPr>
        <w:t>§ 17</w:t>
      </w:r>
    </w:p>
    <w:p w:rsidR="00D64EA4" w:rsidRPr="003F601F" w:rsidRDefault="00D64EA4" w:rsidP="00D64EA4">
      <w:pPr>
        <w:widowControl w:val="0"/>
        <w:shd w:val="clear" w:color="auto" w:fill="FFFFFF"/>
        <w:autoSpaceDE w:val="0"/>
        <w:autoSpaceDN w:val="0"/>
        <w:adjustRightInd w:val="0"/>
        <w:ind w:left="284" w:hanging="284"/>
        <w:jc w:val="center"/>
        <w:rPr>
          <w:rFonts w:ascii="Georgia" w:hAnsi="Georgia" w:cs="Times New Roman"/>
          <w:color w:val="auto"/>
          <w:sz w:val="22"/>
          <w:szCs w:val="22"/>
          <w:highlight w:val="yellow"/>
        </w:rPr>
      </w:pP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Wykonawca oświadcza, iż w ramach wynagrodzenia ryczałtowego Wykonawcy </w:t>
      </w:r>
      <w:r w:rsidRPr="003F601F">
        <w:rPr>
          <w:rFonts w:ascii="Georgia" w:hAnsi="Georgia" w:cs="Times New Roman"/>
          <w:color w:val="auto"/>
          <w:sz w:val="22"/>
          <w:szCs w:val="22"/>
        </w:rPr>
        <w:lastRenderedPageBreak/>
        <w:t xml:space="preserve">określonego w § 15 ust. 1 umowy udziela Zamawiającemu </w:t>
      </w:r>
      <w:r w:rsidR="00E54AAD">
        <w:rPr>
          <w:rFonts w:ascii="Georgia" w:hAnsi="Georgia" w:cs="Times New Roman"/>
          <w:color w:val="auto"/>
          <w:sz w:val="22"/>
          <w:szCs w:val="22"/>
        </w:rPr>
        <w:t xml:space="preserve">gwarancji </w:t>
      </w:r>
      <w:r w:rsidR="002A2A3D">
        <w:rPr>
          <w:rFonts w:ascii="Georgia" w:hAnsi="Georgia" w:cs="Times New Roman"/>
          <w:color w:val="auto"/>
          <w:sz w:val="22"/>
          <w:szCs w:val="22"/>
        </w:rPr>
        <w:t xml:space="preserve">jakości </w:t>
      </w:r>
      <w:r w:rsidR="00E54AAD">
        <w:rPr>
          <w:rFonts w:ascii="Georgia" w:hAnsi="Georgia" w:cs="Times New Roman"/>
          <w:color w:val="auto"/>
          <w:sz w:val="22"/>
          <w:szCs w:val="22"/>
        </w:rPr>
        <w:t>z</w:t>
      </w:r>
      <w:r w:rsidRPr="003F601F">
        <w:rPr>
          <w:rFonts w:ascii="Georgia" w:hAnsi="Georgia" w:cs="Times New Roman"/>
          <w:color w:val="auto"/>
          <w:sz w:val="22"/>
          <w:szCs w:val="22"/>
        </w:rPr>
        <w:t xml:space="preserve">a wady </w:t>
      </w:r>
      <w:r w:rsidR="008D25EB">
        <w:rPr>
          <w:rFonts w:ascii="Georgia" w:hAnsi="Georgia" w:cs="Times New Roman"/>
          <w:color w:val="auto"/>
          <w:sz w:val="22"/>
          <w:szCs w:val="22"/>
        </w:rPr>
        <w:t xml:space="preserve">                          </w:t>
      </w:r>
      <w:r w:rsidRPr="003F601F">
        <w:rPr>
          <w:rFonts w:ascii="Georgia" w:hAnsi="Georgia" w:cs="Times New Roman"/>
          <w:color w:val="auto"/>
          <w:sz w:val="22"/>
          <w:szCs w:val="22"/>
        </w:rPr>
        <w:t xml:space="preserve">w wykonanych robotach budowlanych oraz użytych materiałach na okres </w:t>
      </w:r>
      <w:r w:rsidR="00CD1CDA">
        <w:rPr>
          <w:rFonts w:ascii="Georgia" w:hAnsi="Georgia" w:cs="Times New Roman"/>
          <w:color w:val="auto"/>
          <w:sz w:val="22"/>
          <w:szCs w:val="22"/>
        </w:rPr>
        <w:t>………..</w:t>
      </w:r>
      <w:r w:rsidRPr="003F601F">
        <w:rPr>
          <w:rFonts w:ascii="Georgia" w:hAnsi="Georgia" w:cs="Times New Roman"/>
          <w:color w:val="auto"/>
          <w:sz w:val="22"/>
          <w:szCs w:val="22"/>
        </w:rPr>
        <w:t xml:space="preserve"> miesięcy licząc od daty odbioru końcowego, z zastrzeżeniem ust. 2 i 3.</w:t>
      </w:r>
    </w:p>
    <w:p w:rsidR="00D64EA4" w:rsidRPr="003F601F" w:rsidRDefault="00E54AAD"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Pr>
          <w:rFonts w:ascii="Georgia" w:hAnsi="Georgia" w:cs="Times New Roman"/>
          <w:color w:val="auto"/>
          <w:sz w:val="22"/>
          <w:szCs w:val="22"/>
        </w:rPr>
        <w:t>Okres obowiązywania gwarancji</w:t>
      </w:r>
      <w:r w:rsidR="00D64EA4" w:rsidRPr="003F601F">
        <w:rPr>
          <w:rFonts w:ascii="Georgia" w:hAnsi="Georgia" w:cs="Times New Roman"/>
          <w:color w:val="auto"/>
          <w:sz w:val="22"/>
          <w:szCs w:val="22"/>
        </w:rPr>
        <w:t xml:space="preserve"> </w:t>
      </w:r>
      <w:r w:rsidR="002A2A3D">
        <w:rPr>
          <w:rFonts w:ascii="Georgia" w:hAnsi="Georgia" w:cs="Times New Roman"/>
          <w:color w:val="auto"/>
          <w:sz w:val="22"/>
          <w:szCs w:val="22"/>
        </w:rPr>
        <w:t xml:space="preserve">jakości </w:t>
      </w:r>
      <w:r w:rsidR="00D64EA4" w:rsidRPr="003F601F">
        <w:rPr>
          <w:rFonts w:ascii="Georgia" w:hAnsi="Georgia" w:cs="Times New Roman"/>
          <w:color w:val="auto"/>
          <w:sz w:val="22"/>
          <w:szCs w:val="22"/>
        </w:rPr>
        <w:t xml:space="preserve">za wady ulega przedłużeniu o czas, w którym wskutek istnienia wad oraz ich usuwania korzystanie z przedmiotu umowy zgodnie z jego przeznaczeniem było niemożliwe lub w sposób istotny utrudnione.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Odpowiedzialność Wykonawcy obejmuje zarówno wady przedmiotu umowy, które ujawniły się po dacie odbioru końcowego, lecz powstały przed tą datą, jak również te wady, które powstały po dokonaniu odbioru końcowego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Wykonawca w ramach niniejszej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ma obowiązek usunąć wady po upływie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jeżeli zostały one ujawnione i zgłoszone Wykonawcy przed upływem tego okresu.</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ramach niniejszej </w:t>
      </w:r>
      <w:r w:rsidR="00DC3759">
        <w:rPr>
          <w:rFonts w:ascii="Georgia" w:hAnsi="Georgia" w:cs="Times New Roman"/>
          <w:color w:val="auto"/>
          <w:sz w:val="22"/>
          <w:szCs w:val="22"/>
        </w:rPr>
        <w:t>gwarancji</w:t>
      </w:r>
      <w:r w:rsidRPr="003F601F">
        <w:rPr>
          <w:rFonts w:ascii="Georgia" w:hAnsi="Georgia" w:cs="Times New Roman"/>
          <w:color w:val="auto"/>
          <w:sz w:val="22"/>
          <w:szCs w:val="22"/>
        </w:rPr>
        <w:t>, Zamawiający może domagać się usunięcia szkód, które zostały spowodowane przez wady lub szkód powstałych podczas usuwania wad.</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W przypadku, gdy w okresie </w:t>
      </w:r>
      <w:r w:rsidR="00DC3759">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zostaną ujawnione wady, Zamawiający zawiadomi o tym Wykonawcę i wyznaczy termin usunięcia stwierdzonych wad. </w:t>
      </w:r>
      <w:r w:rsidRPr="003F601F">
        <w:rPr>
          <w:rFonts w:ascii="Georgia" w:hAnsi="Georgia" w:cs="Times New Roman"/>
          <w:color w:val="auto"/>
          <w:sz w:val="22"/>
          <w:szCs w:val="22"/>
        </w:rPr>
        <w:t>Zawiadomienie będzie zawierać krótki opis ujawnionych wad oraz ich lokalizację.</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Zawiadomienie, o którym mowa w ust. </w:t>
      </w:r>
      <w:r w:rsidR="00DC3759">
        <w:rPr>
          <w:rFonts w:ascii="Georgia" w:eastAsia="Calibri" w:hAnsi="Georgia" w:cs="Times New Roman"/>
          <w:color w:val="auto"/>
          <w:sz w:val="22"/>
          <w:szCs w:val="22"/>
          <w:lang w:eastAsia="en-US"/>
        </w:rPr>
        <w:t>6</w:t>
      </w:r>
      <w:r w:rsidRPr="003F601F">
        <w:rPr>
          <w:rFonts w:ascii="Georgia" w:eastAsia="Calibri" w:hAnsi="Georgia" w:cs="Times New Roman"/>
          <w:color w:val="auto"/>
          <w:sz w:val="22"/>
          <w:szCs w:val="22"/>
          <w:lang w:eastAsia="en-US"/>
        </w:rPr>
        <w:t xml:space="preserve"> następuje pisemnie, lub pocztą elektroniczną na adresy i numery kontaktowe podane przez Wykonawcę w </w:t>
      </w:r>
      <w:r w:rsidRPr="003F601F">
        <w:rPr>
          <w:rFonts w:ascii="Georgia" w:hAnsi="Georgia" w:cs="Times New Roman"/>
          <w:color w:val="auto"/>
          <w:sz w:val="22"/>
          <w:szCs w:val="22"/>
          <w:lang w:eastAsia="en-US"/>
        </w:rPr>
        <w:t>§</w:t>
      </w:r>
      <w:r w:rsidRPr="003F601F">
        <w:rPr>
          <w:rFonts w:ascii="Georgia" w:hAnsi="Georgia" w:cs="Times New Roman"/>
          <w:b/>
          <w:color w:val="auto"/>
          <w:sz w:val="22"/>
          <w:szCs w:val="22"/>
          <w:lang w:eastAsia="en-US"/>
        </w:rPr>
        <w:t xml:space="preserve"> </w:t>
      </w:r>
      <w:r w:rsidRPr="003F601F">
        <w:rPr>
          <w:rFonts w:ascii="Georgia" w:hAnsi="Georgia" w:cs="Times New Roman"/>
          <w:color w:val="auto"/>
          <w:sz w:val="22"/>
          <w:szCs w:val="22"/>
          <w:lang w:eastAsia="en-US"/>
        </w:rPr>
        <w:t>8</w:t>
      </w:r>
      <w:r w:rsidRPr="003F601F">
        <w:rPr>
          <w:rFonts w:ascii="Georgia" w:hAnsi="Georgia" w:cs="Times New Roman"/>
          <w:b/>
          <w:color w:val="auto"/>
          <w:sz w:val="22"/>
          <w:szCs w:val="22"/>
          <w:lang w:eastAsia="en-US"/>
        </w:rPr>
        <w:t xml:space="preserve"> </w:t>
      </w:r>
      <w:r w:rsidRPr="003F601F">
        <w:rPr>
          <w:rFonts w:ascii="Georgia" w:eastAsia="Calibri" w:hAnsi="Georgia" w:cs="Times New Roman"/>
          <w:color w:val="auto"/>
          <w:sz w:val="22"/>
          <w:szCs w:val="22"/>
          <w:lang w:eastAsia="en-US"/>
        </w:rPr>
        <w:t>umowy.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w:t>
      </w:r>
      <w:r w:rsidR="00C1233A">
        <w:rPr>
          <w:rFonts w:ascii="Georgia" w:hAnsi="Georgia" w:cs="Times New Roman"/>
          <w:color w:val="auto"/>
          <w:sz w:val="22"/>
          <w:szCs w:val="22"/>
        </w:rPr>
        <w:t>ykonawca niezwłocznie pisemnie,</w:t>
      </w:r>
      <w:r w:rsidRPr="003F601F">
        <w:rPr>
          <w:rFonts w:ascii="Georgia" w:eastAsia="Calibri" w:hAnsi="Georgia" w:cs="Times New Roman"/>
          <w:color w:val="auto"/>
          <w:sz w:val="22"/>
          <w:szCs w:val="22"/>
          <w:lang w:eastAsia="en-US"/>
        </w:rPr>
        <w:t xml:space="preserve"> lub pocztą elektroniczną</w:t>
      </w:r>
      <w:r w:rsidRPr="003F601F">
        <w:rPr>
          <w:rFonts w:ascii="Georgia" w:hAnsi="Georgia" w:cs="Times New Roman"/>
          <w:color w:val="auto"/>
          <w:sz w:val="22"/>
          <w:szCs w:val="22"/>
        </w:rPr>
        <w:t xml:space="preserve"> potwierdza otrzymanie zawiadomienia, w którym określa sposób realizacji naprawy wady bądź kwestionuje zasadność zawiadomienia.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zakwestionowania zasadności zawiadomienia, Zamawiający wyznaczy termin dokonania wspólnej oceny (oględzin) stwierdzonej wady.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W wyniku wspólnej oceny (oględzin) sporządzony zostanie pisemny protokół, w którym zostaną spisane ustalenia dokonane przez przedstawicieli Zamawiającego i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Nieusprawiedliwione niestawiennictwo Wykonawcy na oględzinach w terminie wyznaczonym przez Zamawiającego będzie równoznaczne z uznaniem przez Wykonawcę wad zgłoszonych przez Zamawiającego.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Jeżeli Wykonawca nie usunie ujawnionych wad w wyznaczonym przez Zamawiającego terminie lub usunie je w sposób nienależyty, Zamawiający, po uprzednim zawiadomieniu Wykonawcy, jest uprawniony do zlecenia usunięcia wad podmiotowi trzeciemu na koszt </w:t>
      </w:r>
      <w:r w:rsidRPr="003F601F">
        <w:rPr>
          <w:rFonts w:ascii="Georgia" w:eastAsia="Calibri" w:hAnsi="Georgia" w:cs="Times New Roman"/>
          <w:color w:val="auto"/>
          <w:sz w:val="22"/>
          <w:szCs w:val="22"/>
          <w:lang w:eastAsia="en-US"/>
        </w:rPr>
        <w:br/>
        <w:t>i ryzyko Wykonawcy.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 xml:space="preserve">Przed upływem okresu </w:t>
      </w:r>
      <w:r w:rsidR="00C1233A">
        <w:rPr>
          <w:rFonts w:ascii="Georgia" w:eastAsia="Calibri" w:hAnsi="Georgia" w:cs="Times New Roman"/>
          <w:color w:val="auto"/>
          <w:sz w:val="22"/>
          <w:szCs w:val="22"/>
          <w:lang w:eastAsia="en-US"/>
        </w:rPr>
        <w:t>gwarancji</w:t>
      </w:r>
      <w:r w:rsidRPr="003F601F">
        <w:rPr>
          <w:rFonts w:ascii="Georgia" w:eastAsia="Calibri" w:hAnsi="Georgia" w:cs="Times New Roman"/>
          <w:color w:val="auto"/>
          <w:sz w:val="22"/>
          <w:szCs w:val="22"/>
          <w:lang w:eastAsia="en-US"/>
        </w:rPr>
        <w:t xml:space="preserve"> </w:t>
      </w:r>
      <w:r w:rsidR="009932E3">
        <w:rPr>
          <w:rFonts w:ascii="Georgia" w:eastAsia="Calibri" w:hAnsi="Georgia" w:cs="Times New Roman"/>
          <w:color w:val="auto"/>
          <w:sz w:val="22"/>
          <w:szCs w:val="22"/>
          <w:lang w:eastAsia="en-US"/>
        </w:rPr>
        <w:t xml:space="preserve">jakości </w:t>
      </w:r>
      <w:r w:rsidRPr="003F601F">
        <w:rPr>
          <w:rFonts w:ascii="Georgia" w:eastAsia="Calibri" w:hAnsi="Georgia" w:cs="Times New Roman"/>
          <w:color w:val="auto"/>
          <w:sz w:val="22"/>
          <w:szCs w:val="22"/>
          <w:lang w:eastAsia="en-US"/>
        </w:rPr>
        <w:t>za wady przeprowadzony zostanie przegląd gwarancyjny.</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eastAsia="Calibri" w:hAnsi="Georgia" w:cs="Times New Roman"/>
          <w:color w:val="auto"/>
          <w:sz w:val="22"/>
          <w:szCs w:val="22"/>
          <w:lang w:eastAsia="en-US"/>
        </w:rPr>
        <w:t>Przegląd gwarancyjny przeprowadzony zostanie komisyjnie przy udziale upoważnionych przedstawicieli Zamawiającego</w:t>
      </w:r>
      <w:r w:rsidRPr="003F601F">
        <w:rPr>
          <w:rFonts w:ascii="Georgia" w:hAnsi="Georgia" w:cs="Times New Roman"/>
          <w:color w:val="auto"/>
          <w:sz w:val="22"/>
          <w:szCs w:val="22"/>
          <w:lang w:eastAsia="en-US"/>
        </w:rPr>
        <w:t xml:space="preserve"> w tym </w:t>
      </w:r>
      <w:r w:rsidR="00432F9D">
        <w:rPr>
          <w:rFonts w:ascii="Georgia" w:hAnsi="Georgia" w:cs="Times New Roman"/>
          <w:color w:val="auto"/>
          <w:sz w:val="22"/>
          <w:szCs w:val="22"/>
          <w:lang w:eastAsia="en-US"/>
        </w:rPr>
        <w:t>I</w:t>
      </w:r>
      <w:r w:rsidRPr="003F601F">
        <w:rPr>
          <w:rFonts w:ascii="Georgia" w:hAnsi="Georgia" w:cs="Times New Roman"/>
          <w:color w:val="auto"/>
          <w:sz w:val="22"/>
          <w:szCs w:val="22"/>
          <w:lang w:eastAsia="en-US"/>
        </w:rPr>
        <w:t>nspektora nadzoru inwestorskiego</w:t>
      </w:r>
      <w:r w:rsidRPr="003F601F">
        <w:rPr>
          <w:rFonts w:ascii="Georgia" w:eastAsia="Calibri" w:hAnsi="Georgia" w:cs="Times New Roman"/>
          <w:color w:val="auto"/>
          <w:sz w:val="22"/>
          <w:szCs w:val="22"/>
          <w:lang w:eastAsia="en-US"/>
        </w:rPr>
        <w:t xml:space="preserve"> </w:t>
      </w:r>
      <w:r w:rsidRPr="003F601F">
        <w:rPr>
          <w:rFonts w:ascii="Georgia" w:eastAsia="Calibri" w:hAnsi="Georgia" w:cs="Times New Roman"/>
          <w:color w:val="auto"/>
          <w:sz w:val="22"/>
          <w:szCs w:val="22"/>
          <w:lang w:eastAsia="en-US"/>
        </w:rPr>
        <w:br/>
        <w:t>i upoważnionych przedstawicieli Wykonawcy. Nieobecność Wykonawcy nie wstrzymuje przeprowadzenia przeglądu, a Zamawiający zobowiązany jest przesłać Wykonawcy protokół przeglądu gwarancyjnego.</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trakcie przeglądu gwarancyjnego </w:t>
      </w:r>
      <w:r w:rsidRPr="003F601F">
        <w:rPr>
          <w:rFonts w:ascii="Georgia" w:eastAsia="Calibri" w:hAnsi="Georgia" w:cs="Times New Roman"/>
          <w:color w:val="auto"/>
          <w:sz w:val="22"/>
          <w:szCs w:val="22"/>
          <w:lang w:eastAsia="en-US"/>
        </w:rPr>
        <w:t xml:space="preserve">zostanie dokonana ocena zrealizowanych robót budowlanych. W przypadku ujawnienia wad Zamawiający wyznaczy termin na ich usunięcie. </w:t>
      </w:r>
    </w:p>
    <w:p w:rsidR="00D64EA4" w:rsidRPr="003F601F" w:rsidRDefault="00D64EA4" w:rsidP="00D64EA4">
      <w:pPr>
        <w:widowControl w:val="0"/>
        <w:numPr>
          <w:ilvl w:val="0"/>
          <w:numId w:val="10"/>
        </w:numPr>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Po upływie okresu </w:t>
      </w:r>
      <w:r w:rsidR="00C1233A">
        <w:rPr>
          <w:rFonts w:ascii="Georgia" w:hAnsi="Georgia" w:cs="Times New Roman"/>
          <w:color w:val="auto"/>
          <w:sz w:val="22"/>
          <w:szCs w:val="22"/>
        </w:rPr>
        <w:t>gwarancji</w:t>
      </w:r>
      <w:r w:rsidRPr="003F601F">
        <w:rPr>
          <w:rFonts w:ascii="Georgia" w:hAnsi="Georgia" w:cs="Times New Roman"/>
          <w:color w:val="auto"/>
          <w:sz w:val="22"/>
          <w:szCs w:val="22"/>
        </w:rPr>
        <w:t xml:space="preserve"> za wady przeprowadzony zostanie odbiór pogwarancyjny.</w:t>
      </w:r>
    </w:p>
    <w:p w:rsidR="00D64EA4" w:rsidRPr="003F601F" w:rsidRDefault="00D64EA4" w:rsidP="00D64EA4">
      <w:pPr>
        <w:widowControl w:val="0"/>
        <w:autoSpaceDE w:val="0"/>
        <w:autoSpaceDN w:val="0"/>
        <w:adjustRightInd w:val="0"/>
        <w:rPr>
          <w:rFonts w:ascii="Georgia" w:hAnsi="Georgia" w:cs="Times New Roman"/>
          <w:b/>
          <w:color w:val="auto"/>
          <w:sz w:val="22"/>
          <w:szCs w:val="22"/>
          <w:highlight w:val="yellow"/>
          <w:lang w:eastAsia="en-US"/>
        </w:rPr>
      </w:pPr>
    </w:p>
    <w:p w:rsidR="00D64EA4" w:rsidRPr="003F601F" w:rsidRDefault="00D64EA4" w:rsidP="00D64EA4">
      <w:pPr>
        <w:widowControl w:val="0"/>
        <w:autoSpaceDE w:val="0"/>
        <w:autoSpaceDN w:val="0"/>
        <w:adjustRightInd w:val="0"/>
        <w:jc w:val="center"/>
        <w:rPr>
          <w:rFonts w:ascii="Georgia" w:hAnsi="Georgia" w:cs="Times New Roman"/>
          <w:color w:val="auto"/>
          <w:sz w:val="22"/>
          <w:szCs w:val="22"/>
          <w:lang w:eastAsia="en-US"/>
        </w:rPr>
      </w:pPr>
      <w:r w:rsidRPr="003F601F">
        <w:rPr>
          <w:rFonts w:ascii="Georgia" w:hAnsi="Georgia" w:cs="Times New Roman"/>
          <w:b/>
          <w:color w:val="auto"/>
          <w:sz w:val="22"/>
          <w:szCs w:val="22"/>
          <w:lang w:eastAsia="en-US"/>
        </w:rPr>
        <w:t>§ 18</w:t>
      </w:r>
    </w:p>
    <w:p w:rsidR="00D64EA4" w:rsidRPr="003F601F" w:rsidRDefault="00D64EA4" w:rsidP="00D64EA4">
      <w:pPr>
        <w:rPr>
          <w:rFonts w:ascii="Georgia" w:hAnsi="Georgia" w:cs="Times New Roman"/>
          <w:b/>
          <w:bCs/>
          <w:color w:val="auto"/>
          <w:sz w:val="22"/>
          <w:szCs w:val="22"/>
        </w:rPr>
      </w:pPr>
    </w:p>
    <w:p w:rsidR="00D64EA4" w:rsidRPr="003F601F" w:rsidRDefault="00D64EA4" w:rsidP="00D64EA4">
      <w:pPr>
        <w:widowControl w:val="0"/>
        <w:numPr>
          <w:ilvl w:val="0"/>
          <w:numId w:val="12"/>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Zamawiający może odstąpić od umowy w terminie 15 dni od powzięcia przez Zamawiającego wiadomości o zaistnieniu w szczególności następujących okoliczności: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z przyczyn leżących po jego stronie, nie przystąpił do odbioru t</w:t>
      </w:r>
      <w:r w:rsidRPr="009932E3">
        <w:rPr>
          <w:rFonts w:ascii="Georgia" w:hAnsi="Georgia" w:cs="Times New Roman"/>
          <w:bCs/>
          <w:color w:val="auto"/>
          <w:sz w:val="22"/>
          <w:szCs w:val="22"/>
          <w:lang w:eastAsia="en-US"/>
        </w:rPr>
        <w:t xml:space="preserve">erenu budowy,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nie rozpoczął wykonywania przedmiotu umowy w terminie 14 dni od dnia przekazania terenu budowy,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nie realizuje, z przyczyn leżących po jego stronie, przedmiotu umowy </w:t>
      </w:r>
      <w:r w:rsidRPr="009932E3">
        <w:rPr>
          <w:rFonts w:ascii="Georgia" w:hAnsi="Georgia" w:cs="Times New Roman"/>
          <w:color w:val="auto"/>
          <w:sz w:val="22"/>
          <w:szCs w:val="22"/>
          <w:lang w:eastAsia="en-US"/>
        </w:rPr>
        <w:br/>
        <w:t>i przerwa ta trwa dłużej niż 14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nie zakończył robót budowlanych w terminie określonym w § 5 pkt. </w:t>
      </w:r>
      <w:r w:rsidR="009932E3">
        <w:rPr>
          <w:rFonts w:ascii="Georgia" w:hAnsi="Georgia" w:cs="Times New Roman"/>
          <w:color w:val="auto"/>
          <w:sz w:val="22"/>
          <w:szCs w:val="22"/>
          <w:lang w:eastAsia="en-US"/>
        </w:rPr>
        <w:t>1</w:t>
      </w:r>
      <w:r w:rsidRPr="009932E3">
        <w:rPr>
          <w:rFonts w:ascii="Georgia" w:hAnsi="Georgia" w:cs="Times New Roman"/>
          <w:color w:val="auto"/>
          <w:sz w:val="22"/>
          <w:szCs w:val="22"/>
          <w:lang w:eastAsia="en-US"/>
        </w:rPr>
        <w:t xml:space="preserve">, </w:t>
      </w:r>
      <w:r w:rsidRPr="009932E3">
        <w:rPr>
          <w:rFonts w:ascii="Georgia" w:hAnsi="Georgia" w:cs="Times New Roman"/>
          <w:color w:val="FF0000"/>
          <w:sz w:val="22"/>
          <w:szCs w:val="22"/>
          <w:lang w:eastAsia="en-US"/>
        </w:rPr>
        <w:br/>
      </w:r>
      <w:r w:rsidRPr="009932E3">
        <w:rPr>
          <w:rFonts w:ascii="Georgia" w:hAnsi="Georgia" w:cs="Times New Roman"/>
          <w:color w:val="auto"/>
          <w:sz w:val="22"/>
          <w:szCs w:val="22"/>
          <w:lang w:eastAsia="en-US"/>
        </w:rPr>
        <w:lastRenderedPageBreak/>
        <w:t>a opóźnienie trwa dłużej niż 10 dni,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Wykonawca </w:t>
      </w:r>
      <w:r w:rsidRPr="009932E3">
        <w:rPr>
          <w:rFonts w:ascii="Georgia" w:eastAsia="Calibri" w:hAnsi="Georgia" w:cs="Times New Roman"/>
          <w:color w:val="auto"/>
          <w:sz w:val="22"/>
          <w:szCs w:val="22"/>
          <w:lang w:eastAsia="en-US"/>
        </w:rPr>
        <w:t>nienależycie wykonuje swoje zobowiązania umowne lub</w:t>
      </w:r>
      <w:r w:rsidRPr="009932E3">
        <w:rPr>
          <w:rFonts w:ascii="Georgia" w:hAnsi="Georgia" w:cs="Times New Roman"/>
          <w:color w:val="auto"/>
          <w:sz w:val="22"/>
          <w:szCs w:val="22"/>
          <w:lang w:eastAsia="en-US"/>
        </w:rPr>
        <w:t xml:space="preserve"> nie wykonuje prac zgodnie z umową lub obowiązującymi przepisami,</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suma kar umownych przekroczyła kwotę 20 % wynagrodzenia Wykonawcy brutto,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złożenia wniosku o ogłoszenie upadłości lub otwarcia likwidacji Wykonawcy,</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 przypadku Wykonawców wspólnie realizujących przedmiot umowy – rozwiązania umowy regulującej współpracę tych Wykonawców przez co najmniej jednego z ich członków,</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11 ust. 7,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 xml:space="preserve">w przypadku określonym w § 14 ust. 6 pkt </w:t>
      </w:r>
      <w:r w:rsidR="009932E3">
        <w:rPr>
          <w:rFonts w:ascii="Georgia" w:hAnsi="Georgia" w:cs="Times New Roman"/>
          <w:color w:val="auto"/>
          <w:sz w:val="22"/>
          <w:szCs w:val="22"/>
          <w:lang w:eastAsia="en-US"/>
        </w:rPr>
        <w:t>2</w:t>
      </w:r>
      <w:r w:rsidRPr="009932E3">
        <w:rPr>
          <w:rFonts w:ascii="Georgia" w:hAnsi="Georgia" w:cs="Times New Roman"/>
          <w:color w:val="auto"/>
          <w:sz w:val="22"/>
          <w:szCs w:val="22"/>
          <w:lang w:eastAsia="en-US"/>
        </w:rPr>
        <w:t xml:space="preserve">, </w:t>
      </w:r>
    </w:p>
    <w:p w:rsidR="00D64EA4" w:rsidRPr="009932E3" w:rsidRDefault="00D64EA4" w:rsidP="009932E3">
      <w:pPr>
        <w:pStyle w:val="Akapitzlist"/>
        <w:widowControl w:val="0"/>
        <w:numPr>
          <w:ilvl w:val="0"/>
          <w:numId w:val="38"/>
        </w:numPr>
        <w:autoSpaceDE w:val="0"/>
        <w:autoSpaceDN w:val="0"/>
        <w:adjustRightInd w:val="0"/>
        <w:jc w:val="both"/>
        <w:rPr>
          <w:rFonts w:ascii="Georgia" w:hAnsi="Georgia" w:cs="Times New Roman"/>
          <w:color w:val="auto"/>
          <w:sz w:val="22"/>
          <w:szCs w:val="22"/>
          <w:lang w:eastAsia="en-US"/>
        </w:rPr>
      </w:pPr>
      <w:r w:rsidRPr="009932E3">
        <w:rPr>
          <w:rFonts w:ascii="Georgia" w:hAnsi="Georgia" w:cs="Times New Roman"/>
          <w:color w:val="auto"/>
          <w:sz w:val="22"/>
          <w:szCs w:val="22"/>
          <w:lang w:eastAsia="en-US"/>
        </w:rPr>
        <w:t>Wykonawca w sposób niezgodny z postanowieniami niniejszej umowy powierzył wykonanie przedmiotu umowy Podwykonawcom.</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w:t>
      </w:r>
      <w:r w:rsidRPr="003F601F">
        <w:rPr>
          <w:rFonts w:ascii="Georgia" w:hAnsi="Georgia" w:cs="Times New Roman"/>
          <w:color w:val="auto"/>
          <w:sz w:val="22"/>
          <w:szCs w:val="22"/>
        </w:rPr>
        <w:br/>
        <w:t xml:space="preserve">o tych okolicznościach.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Odstąpienie od umowy winno nastąpić w formie pisemnej pod rygorem nieważności </w:t>
      </w:r>
      <w:r w:rsidRPr="003F601F">
        <w:rPr>
          <w:rFonts w:ascii="Georgia" w:hAnsi="Georgia" w:cs="Times New Roman"/>
          <w:color w:val="auto"/>
          <w:sz w:val="22"/>
          <w:szCs w:val="22"/>
        </w:rPr>
        <w:br/>
        <w:t>i powinno zawierać uzasadnienie.</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na własny koszt, </w:t>
      </w:r>
      <w:r>
        <w:rPr>
          <w:rFonts w:ascii="Georgia" w:hAnsi="Georgia" w:cs="Times New Roman"/>
          <w:color w:val="auto"/>
          <w:sz w:val="22"/>
          <w:szCs w:val="22"/>
        </w:rPr>
        <w:br/>
      </w:r>
      <w:r w:rsidRPr="003F601F">
        <w:rPr>
          <w:rFonts w:ascii="Georgia" w:hAnsi="Georgia" w:cs="Times New Roman"/>
          <w:color w:val="auto"/>
          <w:sz w:val="22"/>
          <w:szCs w:val="22"/>
        </w:rPr>
        <w:t xml:space="preserve">w terminie 5 dni od daty odstąpienia, zabezpieczy przerwane roboty w celu zapewnienia bezpieczeństwa dla ludzi i mienia, a Zamawiający przy udziale Wykonawcy </w:t>
      </w:r>
      <w:r w:rsidRPr="003F601F">
        <w:rPr>
          <w:rFonts w:ascii="Georgia" w:hAnsi="Georgia" w:cs="Times New Roman"/>
          <w:color w:val="auto"/>
          <w:sz w:val="22"/>
          <w:szCs w:val="22"/>
        </w:rPr>
        <w:br/>
        <w:t xml:space="preserve">i inspektora nadzoru inwestorskiego dokona odbioru robót przerwanych oraz przejmie od Wykonawcy zabezpieczony teren budowy.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przez Zamawiającego, Wykonawca może żądać wyłącznie wynagrodzenia należnego z tytułu wykonania części umowy wynikającego </w:t>
      </w:r>
      <w:r w:rsidRPr="003F601F">
        <w:rPr>
          <w:rFonts w:ascii="Georgia" w:hAnsi="Georgia" w:cs="Times New Roman"/>
          <w:color w:val="auto"/>
          <w:sz w:val="22"/>
          <w:szCs w:val="22"/>
        </w:rPr>
        <w:br/>
        <w:t xml:space="preserve">z odbioru robót </w:t>
      </w:r>
      <w:r w:rsidRPr="009932E3">
        <w:rPr>
          <w:rFonts w:ascii="Georgia" w:hAnsi="Georgia" w:cs="Times New Roman"/>
          <w:color w:val="auto"/>
          <w:sz w:val="22"/>
          <w:szCs w:val="22"/>
        </w:rPr>
        <w:t>przerwanych i kalkulacji kosztów stanowiącej załącznik nr 3</w:t>
      </w:r>
      <w:r w:rsidRPr="003F601F">
        <w:rPr>
          <w:rFonts w:ascii="Georgia" w:hAnsi="Georgia" w:cs="Times New Roman"/>
          <w:color w:val="auto"/>
          <w:sz w:val="22"/>
          <w:szCs w:val="22"/>
        </w:rPr>
        <w:t xml:space="preserve"> do niniejszej umowy. </w:t>
      </w:r>
    </w:p>
    <w:p w:rsidR="00D64EA4" w:rsidRPr="003F601F"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W przypadku odstąpienia od umowy z przyczyn leżących po stronie Wykonawcy, wynagrodzenie należne Wykonawcy może zostać pomniejszone o wartość kar umownych przysługujących Zamawiającemu w związku z odstąpieniem od umowy. </w:t>
      </w:r>
    </w:p>
    <w:p w:rsidR="00D64EA4" w:rsidRPr="009932E3" w:rsidRDefault="00D64EA4" w:rsidP="00D64EA4">
      <w:pPr>
        <w:widowControl w:val="0"/>
        <w:numPr>
          <w:ilvl w:val="0"/>
          <w:numId w:val="9"/>
        </w:numPr>
        <w:shd w:val="clear" w:color="auto" w:fill="FFFFFF"/>
        <w:tabs>
          <w:tab w:val="clear" w:pos="360"/>
        </w:tabs>
        <w:autoSpaceDE w:val="0"/>
        <w:autoSpaceDN w:val="0"/>
        <w:adjustRightInd w:val="0"/>
        <w:ind w:left="426" w:hanging="426"/>
        <w:jc w:val="both"/>
        <w:rPr>
          <w:rFonts w:ascii="Georgia" w:hAnsi="Georgia" w:cs="Times New Roman"/>
          <w:color w:val="auto"/>
          <w:sz w:val="22"/>
          <w:szCs w:val="22"/>
        </w:rPr>
      </w:pPr>
      <w:r w:rsidRPr="009932E3">
        <w:rPr>
          <w:rFonts w:ascii="Georgia" w:eastAsia="Calibri" w:hAnsi="Georgia" w:cs="Times New Roman"/>
          <w:color w:val="auto"/>
          <w:sz w:val="22"/>
          <w:szCs w:val="22"/>
          <w:lang w:eastAsia="en-US"/>
        </w:rPr>
        <w:t xml:space="preserve">W przypadku odstąpienia od umowy Zamawiający zachowuje prawo do roszczeń z tytułu </w:t>
      </w:r>
      <w:r w:rsidR="003A00E7" w:rsidRPr="009932E3">
        <w:rPr>
          <w:rFonts w:ascii="Georgia" w:eastAsia="Calibri" w:hAnsi="Georgia" w:cs="Times New Roman"/>
          <w:color w:val="auto"/>
          <w:sz w:val="22"/>
          <w:szCs w:val="22"/>
          <w:lang w:eastAsia="en-US"/>
        </w:rPr>
        <w:t>gwarancji</w:t>
      </w:r>
      <w:r w:rsidRPr="009932E3">
        <w:rPr>
          <w:rFonts w:ascii="Georgia" w:eastAsia="Calibri" w:hAnsi="Georgia" w:cs="Times New Roman"/>
          <w:color w:val="auto"/>
          <w:sz w:val="22"/>
          <w:szCs w:val="22"/>
          <w:lang w:eastAsia="en-US"/>
        </w:rPr>
        <w:t xml:space="preserve"> </w:t>
      </w:r>
      <w:r w:rsidR="009932E3" w:rsidRPr="009932E3">
        <w:rPr>
          <w:rFonts w:ascii="Georgia" w:eastAsia="Calibri" w:hAnsi="Georgia" w:cs="Times New Roman"/>
          <w:color w:val="auto"/>
          <w:sz w:val="22"/>
          <w:szCs w:val="22"/>
          <w:lang w:eastAsia="en-US"/>
        </w:rPr>
        <w:t xml:space="preserve">jakości </w:t>
      </w:r>
      <w:r w:rsidRPr="009932E3">
        <w:rPr>
          <w:rFonts w:ascii="Georgia" w:eastAsia="Calibri" w:hAnsi="Georgia" w:cs="Times New Roman"/>
          <w:color w:val="auto"/>
          <w:sz w:val="22"/>
          <w:szCs w:val="22"/>
          <w:lang w:eastAsia="en-US"/>
        </w:rPr>
        <w:t xml:space="preserve">za wady do prac dotychczas wykonanych. </w:t>
      </w:r>
    </w:p>
    <w:p w:rsidR="00D64EA4" w:rsidRDefault="00D64EA4" w:rsidP="00D64EA4">
      <w:pPr>
        <w:widowControl w:val="0"/>
        <w:autoSpaceDE w:val="0"/>
        <w:autoSpaceDN w:val="0"/>
        <w:adjustRightInd w:val="0"/>
        <w:jc w:val="center"/>
        <w:rPr>
          <w:rFonts w:ascii="Georgia" w:hAnsi="Georgia" w:cs="Times New Roman"/>
          <w:b/>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color w:val="auto"/>
          <w:sz w:val="22"/>
          <w:szCs w:val="22"/>
          <w:lang w:eastAsia="en-US"/>
        </w:rPr>
      </w:pPr>
      <w:r>
        <w:rPr>
          <w:rFonts w:ascii="Georgia" w:hAnsi="Georgia" w:cs="Times New Roman"/>
          <w:b/>
          <w:color w:val="auto"/>
          <w:sz w:val="22"/>
          <w:szCs w:val="22"/>
          <w:lang w:eastAsia="en-US"/>
        </w:rPr>
        <w:t>§ 19</w:t>
      </w:r>
    </w:p>
    <w:p w:rsidR="00D64EA4" w:rsidRPr="003F601F" w:rsidRDefault="00D64EA4" w:rsidP="00D64EA4">
      <w:pPr>
        <w:widowControl w:val="0"/>
        <w:autoSpaceDE w:val="0"/>
        <w:autoSpaceDN w:val="0"/>
        <w:adjustRightInd w:val="0"/>
        <w:jc w:val="center"/>
        <w:rPr>
          <w:rFonts w:ascii="Georgia" w:hAnsi="Georgia" w:cs="Times New Roman"/>
          <w:b/>
          <w:color w:val="auto"/>
          <w:sz w:val="22"/>
          <w:szCs w:val="22"/>
          <w:highlight w:val="yellow"/>
          <w:lang w:eastAsia="en-US"/>
        </w:rPr>
      </w:pP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Wykonawca zapłaci Zamawiającemu następujące kary umowne:</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odstąpienia przez Zamawiającego od umowy w przypadkach określonych </w:t>
      </w:r>
      <w:r w:rsidRPr="003F601F">
        <w:rPr>
          <w:rFonts w:ascii="Georgia" w:hAnsi="Georgia" w:cs="Times New Roman"/>
          <w:color w:val="auto"/>
          <w:sz w:val="22"/>
          <w:szCs w:val="22"/>
          <w:lang w:eastAsia="en-US"/>
        </w:rPr>
        <w:br/>
        <w:t>w § 1</w:t>
      </w:r>
      <w:r w:rsidR="009932E3">
        <w:rPr>
          <w:rFonts w:ascii="Georgia" w:hAnsi="Georgia" w:cs="Times New Roman"/>
          <w:color w:val="auto"/>
          <w:sz w:val="22"/>
          <w:szCs w:val="22"/>
          <w:lang w:eastAsia="en-US"/>
        </w:rPr>
        <w:t>8</w:t>
      </w:r>
      <w:r w:rsidRPr="003F601F">
        <w:rPr>
          <w:rFonts w:ascii="Georgia" w:hAnsi="Georgia" w:cs="Times New Roman"/>
          <w:color w:val="auto"/>
          <w:sz w:val="22"/>
          <w:szCs w:val="22"/>
          <w:lang w:eastAsia="en-US"/>
        </w:rPr>
        <w:t xml:space="preserve"> ust. 1 – w wysokości 10 % wynagrodzenia brutto określonego w § 15 ust. 1,</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eastAsia="Calibri" w:hAnsi="Georgia" w:cs="Times New Roman"/>
          <w:color w:val="auto"/>
          <w:sz w:val="22"/>
          <w:szCs w:val="22"/>
          <w:lang w:eastAsia="en-US"/>
        </w:rPr>
        <w:t>z tytułu opóźnienia w zakończeniu robót budowlanych, w terminie określonym w § 5 pkt</w:t>
      </w:r>
      <w:r w:rsidR="009932E3">
        <w:rPr>
          <w:rFonts w:ascii="Georgia" w:eastAsia="Calibri" w:hAnsi="Georgia" w:cs="Times New Roman"/>
          <w:color w:val="auto"/>
          <w:sz w:val="22"/>
          <w:szCs w:val="22"/>
          <w:lang w:eastAsia="en-US"/>
        </w:rPr>
        <w:t xml:space="preserve"> 1</w:t>
      </w:r>
      <w:r w:rsidRPr="003F601F">
        <w:rPr>
          <w:rFonts w:ascii="Georgia" w:eastAsia="Calibri" w:hAnsi="Georgia" w:cs="Times New Roman"/>
          <w:color w:val="auto"/>
          <w:sz w:val="22"/>
          <w:szCs w:val="22"/>
          <w:lang w:eastAsia="en-US"/>
        </w:rPr>
        <w:t xml:space="preserve"> – w wysokości 0,5 % wynagrodzenia brutto określonego w § 15 ust. 1 za każdy dzień opóźnienia,</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z tytułu opóźnienia w usunięciu wad stwierdzonych podczas odbioru końcowego </w:t>
      </w:r>
      <w:r w:rsidRPr="003F601F">
        <w:rPr>
          <w:rFonts w:ascii="Georgia" w:hAnsi="Georgia" w:cs="Times New Roman"/>
          <w:color w:val="auto"/>
          <w:sz w:val="22"/>
          <w:szCs w:val="22"/>
          <w:lang w:eastAsia="en-US"/>
        </w:rPr>
        <w:br/>
        <w:t>lub w okresie rękojmi za wady – w wysokości 0,2 % wynagrodzenia brutto określonego w § 15 ust. 1 za każdy dzień opóźnienia, liczony od dnia wyznaczonego przez Zamawiającego na usunięcie wad,</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 tytułu braku zapłaty lub nieterminowej zapłaty wynagrodzenia należnego Podwykonawcy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Zamawiającemu do zaakceptowania projektu umowy </w:t>
      </w:r>
      <w:r w:rsidRPr="003F601F">
        <w:rPr>
          <w:rFonts w:ascii="Georgia" w:hAnsi="Georgia" w:cs="Times New Roman"/>
          <w:color w:val="auto"/>
          <w:sz w:val="22"/>
          <w:szCs w:val="22"/>
          <w:lang w:eastAsia="en-US"/>
        </w:rPr>
        <w:br/>
        <w:t>o podwykonawstwo, której przedmiotem są roboty budowlane lub projektu jej zmiany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w przypadku nieprzedłożenia poświadczonej za zgodność z oryginałem kopii umowy </w:t>
      </w:r>
      <w:r w:rsidRPr="003F601F">
        <w:rPr>
          <w:rFonts w:ascii="Georgia" w:hAnsi="Georgia" w:cs="Times New Roman"/>
          <w:color w:val="auto"/>
          <w:sz w:val="22"/>
          <w:szCs w:val="22"/>
          <w:lang w:eastAsia="en-US"/>
        </w:rPr>
        <w:br/>
        <w:t>o podwykonawstwo lub jej zmiany – w wysokości 0,5 % wynagrodzenia brutto określonego w § 15 ust. 1 za każdy taki przypadek,</w:t>
      </w:r>
    </w:p>
    <w:p w:rsidR="00D64EA4" w:rsidRPr="003F601F" w:rsidRDefault="00D64EA4" w:rsidP="00D64EA4">
      <w:pPr>
        <w:widowControl w:val="0"/>
        <w:numPr>
          <w:ilvl w:val="7"/>
          <w:numId w:val="4"/>
        </w:numPr>
        <w:tabs>
          <w:tab w:val="clear" w:pos="6120"/>
        </w:tabs>
        <w:autoSpaceDE w:val="0"/>
        <w:autoSpaceDN w:val="0"/>
        <w:adjustRightInd w:val="0"/>
        <w:ind w:left="709" w:hanging="283"/>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lastRenderedPageBreak/>
        <w:t xml:space="preserve">z tytułu braku zmiany umowy o podwykonawstwo w zakresie terminu zapłaty </w:t>
      </w:r>
      <w:r w:rsidRPr="003F601F">
        <w:rPr>
          <w:rFonts w:ascii="Georgia" w:hAnsi="Georgia" w:cs="Times New Roman"/>
          <w:color w:val="auto"/>
          <w:sz w:val="22"/>
          <w:szCs w:val="22"/>
          <w:lang w:eastAsia="en-US"/>
        </w:rPr>
        <w:br/>
        <w:t>– w wysokości 0,5 % wynagrodzenia brutto określonego w § 15 ust. 1 za każdy taki przypadek.</w:t>
      </w:r>
    </w:p>
    <w:p w:rsidR="00D64EA4" w:rsidRPr="003F601F" w:rsidRDefault="00D64EA4" w:rsidP="00D64EA4">
      <w:pPr>
        <w:widowControl w:val="0"/>
        <w:numPr>
          <w:ilvl w:val="0"/>
          <w:numId w:val="14"/>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Niezależnie od powyższych kar stronom przysługuje prawo dochodzenia odszkodowania na zasadach ogólnych do wysokości rzeczywiście poniesionej szkody w przypadku, gdy poniesione szkody przekraczają wysokość kar umownych.</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rPr>
      </w:pPr>
      <w:r>
        <w:rPr>
          <w:rFonts w:ascii="Georgia" w:hAnsi="Georgia" w:cs="Times New Roman"/>
          <w:b/>
          <w:bCs/>
          <w:color w:val="auto"/>
          <w:sz w:val="22"/>
          <w:szCs w:val="22"/>
        </w:rPr>
        <w:t>§ 20</w:t>
      </w:r>
    </w:p>
    <w:p w:rsidR="00D64EA4" w:rsidRPr="003F601F" w:rsidRDefault="00D64EA4" w:rsidP="00D64EA4">
      <w:pPr>
        <w:widowControl w:val="0"/>
        <w:autoSpaceDE w:val="0"/>
        <w:autoSpaceDN w:val="0"/>
        <w:adjustRightInd w:val="0"/>
        <w:jc w:val="center"/>
        <w:rPr>
          <w:rFonts w:ascii="Georgia" w:hAnsi="Georgia" w:cs="Times New Roman"/>
          <w:color w:val="auto"/>
          <w:sz w:val="22"/>
          <w:szCs w:val="22"/>
          <w:highlight w:val="yellow"/>
        </w:rPr>
      </w:pPr>
    </w:p>
    <w:p w:rsidR="00D64EA4" w:rsidRPr="003F601F" w:rsidRDefault="00D64EA4" w:rsidP="00D64EA4">
      <w:pPr>
        <w:widowControl w:val="0"/>
        <w:numPr>
          <w:ilvl w:val="6"/>
          <w:numId w:val="6"/>
        </w:numPr>
        <w:tabs>
          <w:tab w:val="clear" w:pos="3060"/>
        </w:tabs>
        <w:autoSpaceDE w:val="0"/>
        <w:autoSpaceDN w:val="0"/>
        <w:adjustRightInd w:val="0"/>
        <w:ind w:left="426" w:hanging="426"/>
        <w:jc w:val="both"/>
        <w:rPr>
          <w:rFonts w:ascii="Georgia" w:hAnsi="Georgia" w:cs="Times New Roman"/>
          <w:color w:val="auto"/>
          <w:sz w:val="22"/>
          <w:szCs w:val="22"/>
        </w:rPr>
      </w:pPr>
      <w:r w:rsidRPr="003F601F">
        <w:rPr>
          <w:rFonts w:ascii="Georgia" w:hAnsi="Georgia" w:cs="Times New Roman"/>
          <w:color w:val="auto"/>
          <w:sz w:val="22"/>
          <w:szCs w:val="22"/>
        </w:rPr>
        <w:t xml:space="preserve">Zamawiający przewiduje możliwość wprowadzenia zmian postanowień zawartej umowy </w:t>
      </w:r>
      <w:r>
        <w:rPr>
          <w:rFonts w:ascii="Georgia" w:hAnsi="Georgia" w:cs="Times New Roman"/>
          <w:color w:val="auto"/>
          <w:sz w:val="22"/>
          <w:szCs w:val="22"/>
        </w:rPr>
        <w:br/>
      </w:r>
      <w:r w:rsidRPr="003F601F">
        <w:rPr>
          <w:rFonts w:ascii="Georgia" w:hAnsi="Georgia" w:cs="Times New Roman"/>
          <w:color w:val="auto"/>
          <w:sz w:val="22"/>
          <w:szCs w:val="22"/>
        </w:rPr>
        <w:t>w szczególności w następującym zakresie: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terminu zakończenia robót budowlanych, o którym mowa w </w:t>
      </w:r>
      <w:r w:rsidR="00432F9D">
        <w:rPr>
          <w:rFonts w:ascii="Georgia" w:hAnsi="Georgia" w:cs="Times New Roman"/>
          <w:bCs/>
          <w:color w:val="auto"/>
          <w:sz w:val="22"/>
          <w:szCs w:val="22"/>
        </w:rPr>
        <w:t>§ 5 pkt 1</w:t>
      </w:r>
      <w:r w:rsidRPr="00435982">
        <w:rPr>
          <w:rFonts w:ascii="Georgia" w:hAnsi="Georgia" w:cs="Times New Roman"/>
          <w:color w:val="auto"/>
          <w:sz w:val="22"/>
          <w:szCs w:val="22"/>
        </w:rPr>
        <w:t xml:space="preserve"> w przypadku:</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siły wyższej – oznacza wydarzenie nieprzewidywalne, nadzwyczajne, zewnętrzne, niemożliwe do zapobieżenia i poza kontrolą stron umowy występujące po podpisaniu umowy, a powodujące niemożliwość wywiązywania się z umowy </w:t>
      </w:r>
      <w:r w:rsidRPr="003F601F">
        <w:rPr>
          <w:rFonts w:ascii="Georgia" w:hAnsi="Georgia" w:cs="Times New Roman"/>
          <w:color w:val="auto"/>
          <w:sz w:val="22"/>
          <w:szCs w:val="22"/>
        </w:rPr>
        <w:br/>
      </w:r>
      <w:r w:rsidRPr="003F601F">
        <w:rPr>
          <w:rFonts w:ascii="Georgia" w:hAnsi="Georgia" w:cs="Arial"/>
          <w:color w:val="auto"/>
          <w:sz w:val="22"/>
          <w:szCs w:val="22"/>
        </w:rPr>
        <w:t>w terminie określonym 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Arial"/>
          <w:color w:val="auto"/>
          <w:sz w:val="22"/>
          <w:szCs w:val="22"/>
        </w:rPr>
        <w:t xml:space="preserve">nie przekazania przez Zamawiającego terenu budowy w terminie określonym </w:t>
      </w:r>
      <w:r w:rsidRPr="003F601F">
        <w:rPr>
          <w:rFonts w:ascii="Georgia" w:hAnsi="Georgia" w:cs="Arial"/>
          <w:color w:val="auto"/>
          <w:sz w:val="22"/>
          <w:szCs w:val="22"/>
        </w:rPr>
        <w:br/>
        <w:t>w niniejszej umowie,</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pisemnego żądania wstrzymania prac skierowanego do Wykonawcy przez Zamawiającego, o ile żądanie nie nastąpiło z przyczyn, za które Wykonawca ponosi odpowiedzialność,</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udzielenia Wykonawcy w trakcie realizacji umowy zamówień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konieczności wykonania robót zamiennych lub robót dodatkowych, jeśli ich wykonanie powoduje konieczność wydłużenia terminu zakończenia robót budowlanych objętych niniejszą umową,</w:t>
      </w:r>
    </w:p>
    <w:p w:rsidR="00D64EA4" w:rsidRPr="003F601F" w:rsidRDefault="00D64EA4" w:rsidP="00D64EA4">
      <w:pPr>
        <w:widowControl w:val="0"/>
        <w:numPr>
          <w:ilvl w:val="1"/>
          <w:numId w:val="7"/>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 xml:space="preserve">wystąpienia innych uzasadnionych przyczyn, których nie można było przewidzieć </w:t>
      </w:r>
      <w:r w:rsidRPr="003F601F">
        <w:rPr>
          <w:rFonts w:ascii="Georgia" w:hAnsi="Georgia" w:cs="Times New Roman"/>
          <w:color w:val="auto"/>
          <w:sz w:val="22"/>
          <w:szCs w:val="22"/>
        </w:rPr>
        <w:br/>
        <w:t xml:space="preserve">w chwili zawarcia umowy a powodujących niemożliwość wywiązywania się </w:t>
      </w:r>
      <w:r w:rsidRPr="003F601F">
        <w:rPr>
          <w:rFonts w:ascii="Georgia" w:hAnsi="Georgia" w:cs="Times New Roman"/>
          <w:color w:val="auto"/>
          <w:sz w:val="22"/>
          <w:szCs w:val="22"/>
        </w:rPr>
        <w:br/>
        <w:t xml:space="preserve">z umowy </w:t>
      </w:r>
      <w:r w:rsidRPr="003F601F">
        <w:rPr>
          <w:rFonts w:ascii="Georgia" w:hAnsi="Georgia" w:cs="Arial"/>
          <w:color w:val="auto"/>
          <w:sz w:val="22"/>
          <w:szCs w:val="22"/>
        </w:rPr>
        <w:t>w terminie określonym w niniejszej umowie,</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wynagrodzenia Wykonawcy, o którym mowa w § 15 ust. 1 w przypadku:</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zmiany powszechnie obowiązujących przepisów prawa w zakresie mającym wpływ na realizację przedmiotu zamówienia, w tym ustawowej stawki podatku od towarów i usług,</w:t>
      </w:r>
    </w:p>
    <w:p w:rsidR="00D64EA4" w:rsidRPr="003F601F" w:rsidRDefault="00D64EA4" w:rsidP="00D64EA4">
      <w:pPr>
        <w:widowControl w:val="0"/>
        <w:numPr>
          <w:ilvl w:val="0"/>
          <w:numId w:val="26"/>
        </w:numPr>
        <w:tabs>
          <w:tab w:val="left" w:pos="-4395"/>
        </w:tabs>
        <w:autoSpaceDE w:val="0"/>
        <w:autoSpaceDN w:val="0"/>
        <w:adjustRightInd w:val="0"/>
        <w:ind w:left="993" w:hanging="284"/>
        <w:jc w:val="both"/>
        <w:rPr>
          <w:rFonts w:ascii="Georgia" w:hAnsi="Georgia" w:cs="Times New Roman"/>
          <w:color w:val="auto"/>
          <w:sz w:val="22"/>
          <w:szCs w:val="22"/>
        </w:rPr>
      </w:pPr>
      <w:r w:rsidRPr="003F601F">
        <w:rPr>
          <w:rFonts w:ascii="Georgia" w:hAnsi="Georgia" w:cs="Times New Roman"/>
          <w:color w:val="auto"/>
          <w:sz w:val="22"/>
          <w:szCs w:val="22"/>
        </w:rPr>
        <w:t>ograniczenia zakresu prac objętych niniejszą umową, w razie stwierdzenia braku konieczności wykonywania tych prac,</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realizacji przedmiotu zamówienia w przypadku zmian w obowiązujących przepisach prawnych mających wpływ na realizację przedmiotu zamówienia lub wystąpienia innych uzasadnionych przyczyn, których nie można było przewidzieć w chwili zawarcia umowy a powodujących niemożliwość wywiązywania się z umowy </w:t>
      </w:r>
      <w:r w:rsidRPr="00435982">
        <w:rPr>
          <w:rFonts w:ascii="Georgia" w:hAnsi="Georgia" w:cs="Arial"/>
          <w:color w:val="auto"/>
          <w:sz w:val="22"/>
          <w:szCs w:val="22"/>
        </w:rPr>
        <w:t>w jej obecnym brzmieniu,</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 xml:space="preserve">zastosowania innych rozwiązań technicznych/technologicznych lub materiałowych niż wskazane w dokumentacji </w:t>
      </w:r>
      <w:r w:rsidR="001E0035" w:rsidRPr="00435982">
        <w:rPr>
          <w:rFonts w:ascii="Georgia" w:hAnsi="Georgia" w:cs="Times New Roman"/>
          <w:color w:val="auto"/>
          <w:sz w:val="22"/>
          <w:szCs w:val="22"/>
        </w:rPr>
        <w:t>postępowania</w:t>
      </w:r>
      <w:r w:rsidRPr="00435982">
        <w:rPr>
          <w:rFonts w:ascii="Georgia" w:hAnsi="Georgia" w:cs="Times New Roman"/>
          <w:color w:val="auto"/>
          <w:sz w:val="22"/>
          <w:szCs w:val="22"/>
        </w:rPr>
        <w:t xml:space="preserve">, o ile są korzystne dla Zamawiającego, </w:t>
      </w:r>
      <w:r w:rsidRPr="00435982">
        <w:rPr>
          <w:rFonts w:ascii="Georgia" w:hAnsi="Georgia" w:cs="Times New Roman"/>
          <w:color w:val="auto"/>
          <w:sz w:val="22"/>
          <w:szCs w:val="22"/>
        </w:rPr>
        <w:br/>
        <w:t>w sytuacji gdyby zastosowanie przewidzianych rozwiązań groziło niewykonaniem albo wadliwym wykonaniem przedmiotu umowy,</w:t>
      </w:r>
    </w:p>
    <w:p w:rsidR="00D64EA4" w:rsidRPr="00435982"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 zakresu prac objętych niniejszą umową, w razie stwierdzenia braku konieczności wykonywania tych prac,</w:t>
      </w:r>
    </w:p>
    <w:p w:rsidR="00D64EA4" w:rsidRDefault="00D64EA4" w:rsidP="00435982">
      <w:pPr>
        <w:pStyle w:val="Akapitzlist"/>
        <w:widowControl w:val="0"/>
        <w:numPr>
          <w:ilvl w:val="0"/>
          <w:numId w:val="39"/>
        </w:numPr>
        <w:tabs>
          <w:tab w:val="left" w:pos="-4395"/>
        </w:tabs>
        <w:autoSpaceDE w:val="0"/>
        <w:autoSpaceDN w:val="0"/>
        <w:adjustRightInd w:val="0"/>
        <w:jc w:val="both"/>
        <w:rPr>
          <w:rFonts w:ascii="Georgia" w:hAnsi="Georgia" w:cs="Times New Roman"/>
          <w:color w:val="auto"/>
          <w:sz w:val="22"/>
          <w:szCs w:val="22"/>
        </w:rPr>
      </w:pPr>
      <w:r w:rsidRPr="00435982">
        <w:rPr>
          <w:rFonts w:ascii="Georgia" w:hAnsi="Georgia" w:cs="Times New Roman"/>
          <w:color w:val="auto"/>
          <w:sz w:val="22"/>
          <w:szCs w:val="22"/>
        </w:rPr>
        <w:t>zmiany</w:t>
      </w:r>
      <w:r w:rsidR="00CD7F40">
        <w:rPr>
          <w:rFonts w:ascii="Georgia" w:hAnsi="Georgia" w:cs="Times New Roman"/>
          <w:color w:val="auto"/>
          <w:sz w:val="22"/>
          <w:szCs w:val="22"/>
        </w:rPr>
        <w:t xml:space="preserve"> albo rezygnacji z Podwykonawcy.</w:t>
      </w:r>
    </w:p>
    <w:p w:rsidR="00CD7F40" w:rsidRPr="00435982" w:rsidRDefault="00CD7F40" w:rsidP="00CD7F40">
      <w:pPr>
        <w:pStyle w:val="Akapitzlist"/>
        <w:widowControl w:val="0"/>
        <w:tabs>
          <w:tab w:val="left" w:pos="-4395"/>
        </w:tabs>
        <w:autoSpaceDE w:val="0"/>
        <w:autoSpaceDN w:val="0"/>
        <w:adjustRightInd w:val="0"/>
        <w:jc w:val="both"/>
        <w:rPr>
          <w:rFonts w:ascii="Georgia" w:hAnsi="Georgia" w:cs="Times New Roman"/>
          <w:color w:val="auto"/>
          <w:sz w:val="22"/>
          <w:szCs w:val="22"/>
        </w:rPr>
      </w:pP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 przypadku wystąpienia okoliczności stanowiących podstawę zmian postanowień umowy, strony umowy zobowiązane są do poinformowania o tym fakcie drugą stronę </w:t>
      </w:r>
      <w:r w:rsidRPr="00CD7F40">
        <w:rPr>
          <w:rFonts w:ascii="Georgia" w:hAnsi="Georgia" w:cs="Times New Roman"/>
          <w:color w:val="auto"/>
          <w:sz w:val="22"/>
          <w:szCs w:val="22"/>
        </w:rPr>
        <w:br/>
        <w:t>i wystąpienia z wnioskiem o dokonanie zmian w przedmiotowej umowie.</w:t>
      </w:r>
    </w:p>
    <w:p w:rsidR="00D64EA4"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Wystąpienie którejkolwiek z wymienionych powyżej okoliczności nie stanowi bezwzględnego zobowiązania Zamawiającego do dokonania takich zmian, ani nie może </w:t>
      </w:r>
      <w:r w:rsidRPr="00CD7F40">
        <w:rPr>
          <w:rFonts w:ascii="Georgia" w:hAnsi="Georgia" w:cs="Times New Roman"/>
          <w:color w:val="auto"/>
          <w:sz w:val="22"/>
          <w:szCs w:val="22"/>
        </w:rPr>
        <w:lastRenderedPageBreak/>
        <w:t xml:space="preserve">stanowić podstawy roszczeń Wykonawcy do ich dokonania. </w:t>
      </w:r>
    </w:p>
    <w:p w:rsidR="00D64EA4" w:rsidRPr="00CD7F40" w:rsidRDefault="00D64EA4" w:rsidP="00CD7F40">
      <w:pPr>
        <w:pStyle w:val="Akapitzlist"/>
        <w:widowControl w:val="0"/>
        <w:numPr>
          <w:ilvl w:val="3"/>
          <w:numId w:val="6"/>
        </w:numPr>
        <w:tabs>
          <w:tab w:val="clear" w:pos="900"/>
          <w:tab w:val="num" w:pos="426"/>
        </w:tabs>
        <w:autoSpaceDE w:val="0"/>
        <w:autoSpaceDN w:val="0"/>
        <w:adjustRightInd w:val="0"/>
        <w:ind w:left="426" w:hanging="426"/>
        <w:jc w:val="both"/>
        <w:rPr>
          <w:rFonts w:ascii="Georgia" w:hAnsi="Georgia" w:cs="Times New Roman"/>
          <w:color w:val="auto"/>
          <w:sz w:val="22"/>
          <w:szCs w:val="22"/>
        </w:rPr>
      </w:pPr>
      <w:r w:rsidRPr="00CD7F40">
        <w:rPr>
          <w:rFonts w:ascii="Georgia" w:hAnsi="Georgia" w:cs="Times New Roman"/>
          <w:color w:val="auto"/>
          <w:sz w:val="22"/>
          <w:szCs w:val="22"/>
        </w:rPr>
        <w:t xml:space="preserve">Jeżeli Zamawiający uzna, że zaistniałe okoliczności stanowiące podstawę do zmiany </w:t>
      </w:r>
      <w:r w:rsidRPr="00CD7F40">
        <w:rPr>
          <w:rFonts w:ascii="Georgia" w:hAnsi="Georgia" w:cs="Times New Roman"/>
          <w:color w:val="auto"/>
          <w:sz w:val="22"/>
          <w:szCs w:val="22"/>
        </w:rPr>
        <w:br/>
        <w:t xml:space="preserve">w umowie nie są zasadne, Wykonawca zobowiązany jest do realizacji zadania zgodnie </w:t>
      </w:r>
      <w:r w:rsidRPr="00CD7F40">
        <w:rPr>
          <w:rFonts w:ascii="Georgia" w:hAnsi="Georgia" w:cs="Times New Roman"/>
          <w:color w:val="auto"/>
          <w:sz w:val="22"/>
          <w:szCs w:val="22"/>
        </w:rPr>
        <w:br/>
        <w:t xml:space="preserve">z zawartą umową. </w:t>
      </w:r>
    </w:p>
    <w:p w:rsidR="00D64EA4" w:rsidRPr="003F601F" w:rsidRDefault="00D64EA4" w:rsidP="00D64EA4">
      <w:pPr>
        <w:widowControl w:val="0"/>
        <w:tabs>
          <w:tab w:val="left" w:pos="-4395"/>
        </w:tabs>
        <w:autoSpaceDE w:val="0"/>
        <w:autoSpaceDN w:val="0"/>
        <w:adjustRightInd w:val="0"/>
        <w:ind w:right="-1"/>
        <w:jc w:val="center"/>
        <w:rPr>
          <w:rFonts w:ascii="Georgia" w:hAnsi="Georgia" w:cs="Times New Roman"/>
          <w:color w:val="auto"/>
          <w:sz w:val="22"/>
          <w:szCs w:val="22"/>
          <w:highlight w:val="yellow"/>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21</w:t>
      </w:r>
    </w:p>
    <w:p w:rsidR="00D64EA4" w:rsidRPr="003F601F"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Wszelkie zmiany umowy wymagają formy pisemnej pod rygorem nieważności.</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rPr>
        <w:t>Wykonawca nie może przenieść wierzytelności z niniejszej umowy na osoby trzecie bez uprzedniej zgody Zamawiającego wyrażonej na piśmie.</w:t>
      </w:r>
    </w:p>
    <w:p w:rsidR="00D64EA4" w:rsidRPr="003F601F" w:rsidRDefault="00D64EA4" w:rsidP="00D64EA4">
      <w:pPr>
        <w:widowControl w:val="0"/>
        <w:numPr>
          <w:ilvl w:val="0"/>
          <w:numId w:val="1"/>
        </w:numPr>
        <w:autoSpaceDE w:val="0"/>
        <w:autoSpaceDN w:val="0"/>
        <w:adjustRightInd w:val="0"/>
        <w:ind w:left="426" w:hanging="426"/>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Załączniki stanowią integralną część umowy.</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117284" w:rsidRDefault="0011728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22</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Ewentualne spory wynikające z treści niniejszej umowy lub w związku z jej wykonaniem rozstrzygać będzie sąd właściwy dla siedziby Zamawiającego.</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23</w:t>
      </w:r>
    </w:p>
    <w:p w:rsidR="00D64EA4" w:rsidRPr="003F601F" w:rsidRDefault="00D64EA4" w:rsidP="00D64EA4">
      <w:pPr>
        <w:widowControl w:val="0"/>
        <w:autoSpaceDE w:val="0"/>
        <w:autoSpaceDN w:val="0"/>
        <w:adjustRightInd w:val="0"/>
        <w:ind w:left="1077" w:hanging="1077"/>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bCs/>
          <w:color w:val="auto"/>
          <w:sz w:val="22"/>
          <w:szCs w:val="22"/>
          <w:lang w:eastAsia="en-US"/>
        </w:rPr>
      </w:pPr>
      <w:r w:rsidRPr="003F601F">
        <w:rPr>
          <w:rFonts w:ascii="Georgia" w:hAnsi="Georgia" w:cs="Times New Roman"/>
          <w:color w:val="auto"/>
          <w:sz w:val="22"/>
          <w:szCs w:val="22"/>
          <w:lang w:eastAsia="en-US"/>
        </w:rPr>
        <w:t>W sprawach nieuregulowanych niniejszą umową zastosowanie mieć będą przepisy Kodeksu Cywilnego oraz ustawy Prawo budowlane.</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highlight w:val="yellow"/>
          <w:lang w:eastAsia="en-US"/>
        </w:rPr>
      </w:pPr>
    </w:p>
    <w:p w:rsidR="00D64EA4" w:rsidRDefault="00D64EA4" w:rsidP="00D64EA4">
      <w:pPr>
        <w:widowControl w:val="0"/>
        <w:autoSpaceDE w:val="0"/>
        <w:autoSpaceDN w:val="0"/>
        <w:adjustRightInd w:val="0"/>
        <w:jc w:val="center"/>
        <w:rPr>
          <w:rFonts w:ascii="Georgia" w:hAnsi="Georgia" w:cs="Times New Roman"/>
          <w:b/>
          <w:bCs/>
          <w:color w:val="auto"/>
          <w:sz w:val="22"/>
          <w:szCs w:val="22"/>
          <w:lang w:eastAsia="en-US"/>
        </w:rPr>
      </w:pPr>
    </w:p>
    <w:p w:rsidR="00D64EA4" w:rsidRPr="003F601F" w:rsidRDefault="00D6680B" w:rsidP="00D64EA4">
      <w:pPr>
        <w:widowControl w:val="0"/>
        <w:autoSpaceDE w:val="0"/>
        <w:autoSpaceDN w:val="0"/>
        <w:adjustRightInd w:val="0"/>
        <w:jc w:val="center"/>
        <w:rPr>
          <w:rFonts w:ascii="Georgia" w:hAnsi="Georgia" w:cs="Times New Roman"/>
          <w:b/>
          <w:bCs/>
          <w:color w:val="auto"/>
          <w:sz w:val="22"/>
          <w:szCs w:val="22"/>
          <w:lang w:eastAsia="en-US"/>
        </w:rPr>
      </w:pPr>
      <w:r>
        <w:rPr>
          <w:rFonts w:ascii="Georgia" w:hAnsi="Georgia" w:cs="Times New Roman"/>
          <w:b/>
          <w:bCs/>
          <w:color w:val="auto"/>
          <w:sz w:val="22"/>
          <w:szCs w:val="22"/>
          <w:lang w:eastAsia="en-US"/>
        </w:rPr>
        <w:t>§ 24</w:t>
      </w:r>
    </w:p>
    <w:p w:rsidR="00D64EA4" w:rsidRPr="003F601F" w:rsidRDefault="00D64EA4" w:rsidP="00D64EA4">
      <w:pPr>
        <w:widowControl w:val="0"/>
        <w:autoSpaceDE w:val="0"/>
        <w:autoSpaceDN w:val="0"/>
        <w:adjustRightInd w:val="0"/>
        <w:ind w:left="1080" w:hanging="1080"/>
        <w:jc w:val="center"/>
        <w:rPr>
          <w:rFonts w:ascii="Georgia" w:hAnsi="Georgia" w:cs="Times New Roman"/>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r w:rsidRPr="003F601F">
        <w:rPr>
          <w:rFonts w:ascii="Georgia" w:hAnsi="Georgia" w:cs="Times New Roman"/>
          <w:color w:val="auto"/>
          <w:sz w:val="22"/>
          <w:szCs w:val="22"/>
          <w:lang w:eastAsia="en-US"/>
        </w:rPr>
        <w:t xml:space="preserve">Umowę sporządzono w dwóch jednobrzmiących egzemplarzach, po jednym dla każdej </w:t>
      </w:r>
      <w:r w:rsidRPr="003F601F">
        <w:rPr>
          <w:rFonts w:ascii="Georgia" w:hAnsi="Georgia" w:cs="Times New Roman"/>
          <w:color w:val="auto"/>
          <w:sz w:val="22"/>
          <w:szCs w:val="22"/>
          <w:lang w:eastAsia="en-US"/>
        </w:rPr>
        <w:br/>
        <w:t>ze stron.</w:t>
      </w:r>
    </w:p>
    <w:p w:rsidR="00D64EA4" w:rsidRPr="003F601F" w:rsidRDefault="00D64EA4" w:rsidP="00D64EA4">
      <w:pPr>
        <w:widowControl w:val="0"/>
        <w:autoSpaceDE w:val="0"/>
        <w:autoSpaceDN w:val="0"/>
        <w:adjustRightInd w:val="0"/>
        <w:ind w:left="1080" w:hanging="1080"/>
        <w:jc w:val="center"/>
        <w:rPr>
          <w:rFonts w:ascii="Georgia" w:hAnsi="Georgia" w:cs="Times New Roman"/>
          <w:b/>
          <w:bCs/>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tabs>
          <w:tab w:val="left" w:pos="0"/>
        </w:tabs>
        <w:autoSpaceDE w:val="0"/>
        <w:autoSpaceDN w:val="0"/>
        <w:adjustRightInd w:val="0"/>
        <w:jc w:val="both"/>
        <w:rPr>
          <w:rFonts w:ascii="Georgia" w:hAnsi="Georgia" w:cs="Times New Roman"/>
          <w:color w:val="auto"/>
          <w:sz w:val="22"/>
          <w:szCs w:val="22"/>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 xml:space="preserve">      Pieczęć i podpis Zamawiającego</w:t>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r>
      <w:r w:rsidRPr="003F601F">
        <w:rPr>
          <w:rFonts w:ascii="Georgia" w:hAnsi="Georgia" w:cs="Times New Roman"/>
          <w:b/>
          <w:bCs/>
          <w:color w:val="auto"/>
          <w:sz w:val="22"/>
          <w:szCs w:val="22"/>
          <w:lang w:eastAsia="en-US"/>
        </w:rPr>
        <w:tab/>
        <w:t>Pieczęć i podpis Wykonawcy</w:t>
      </w: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Cs/>
          <w:color w:val="auto"/>
          <w:sz w:val="22"/>
          <w:szCs w:val="22"/>
          <w:highlight w:val="yellow"/>
          <w:lang w:eastAsia="en-US"/>
        </w:rPr>
      </w:pPr>
    </w:p>
    <w:p w:rsidR="00D64EA4" w:rsidRPr="003F601F" w:rsidRDefault="00D64EA4" w:rsidP="00D64EA4">
      <w:pPr>
        <w:widowControl w:val="0"/>
        <w:autoSpaceDE w:val="0"/>
        <w:autoSpaceDN w:val="0"/>
        <w:adjustRightInd w:val="0"/>
        <w:rPr>
          <w:rFonts w:ascii="Georgia" w:hAnsi="Georgia" w:cs="Times New Roman"/>
          <w:b/>
          <w:bCs/>
          <w:color w:val="auto"/>
          <w:sz w:val="22"/>
          <w:szCs w:val="22"/>
          <w:lang w:eastAsia="en-US"/>
        </w:rPr>
      </w:pPr>
      <w:r w:rsidRPr="003F601F">
        <w:rPr>
          <w:rFonts w:ascii="Georgia" w:hAnsi="Georgia" w:cs="Times New Roman"/>
          <w:b/>
          <w:bCs/>
          <w:color w:val="auto"/>
          <w:sz w:val="22"/>
          <w:szCs w:val="22"/>
          <w:lang w:eastAsia="en-US"/>
        </w:rPr>
        <w:t>Załączniki:</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color w:val="auto"/>
          <w:sz w:val="22"/>
          <w:szCs w:val="22"/>
        </w:rPr>
        <w:t>Dokumentacja techniczna wraz z przedmiarem robó</w:t>
      </w:r>
      <w:r w:rsidRPr="003F601F">
        <w:rPr>
          <w:rFonts w:ascii="Georgia" w:hAnsi="Georgia" w:cs="Times New Roman"/>
          <w:bCs/>
          <w:color w:val="auto"/>
          <w:sz w:val="22"/>
          <w:szCs w:val="22"/>
          <w:lang w:eastAsia="en-US"/>
        </w:rPr>
        <w:t>t.</w:t>
      </w:r>
    </w:p>
    <w:p w:rsidR="00D64EA4" w:rsidRPr="003F601F" w:rsidRDefault="00D64EA4" w:rsidP="00D64EA4">
      <w:pPr>
        <w:widowControl w:val="0"/>
        <w:numPr>
          <w:ilvl w:val="6"/>
          <w:numId w:val="5"/>
        </w:numPr>
        <w:tabs>
          <w:tab w:val="clear" w:pos="3060"/>
        </w:tabs>
        <w:autoSpaceDE w:val="0"/>
        <w:autoSpaceDN w:val="0"/>
        <w:adjustRightInd w:val="0"/>
        <w:ind w:left="426" w:hanging="284"/>
        <w:jc w:val="both"/>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 xml:space="preserve">Oferta Wykonawcy. </w:t>
      </w:r>
    </w:p>
    <w:p w:rsidR="00D64EA4" w:rsidRPr="003F601F" w:rsidRDefault="00D64EA4"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sidRPr="003F601F">
        <w:rPr>
          <w:rFonts w:ascii="Georgia" w:hAnsi="Georgia" w:cs="Times New Roman"/>
          <w:bCs/>
          <w:color w:val="auto"/>
          <w:sz w:val="22"/>
          <w:szCs w:val="22"/>
          <w:lang w:eastAsia="en-US"/>
        </w:rPr>
        <w:t>Kalkulacja kosztów.</w:t>
      </w:r>
    </w:p>
    <w:p w:rsidR="00D64EA4" w:rsidRPr="003F601F" w:rsidRDefault="0085020A" w:rsidP="00D64EA4">
      <w:pPr>
        <w:widowControl w:val="0"/>
        <w:numPr>
          <w:ilvl w:val="6"/>
          <w:numId w:val="5"/>
        </w:numPr>
        <w:tabs>
          <w:tab w:val="clear" w:pos="3060"/>
        </w:tabs>
        <w:autoSpaceDE w:val="0"/>
        <w:autoSpaceDN w:val="0"/>
        <w:adjustRightInd w:val="0"/>
        <w:ind w:left="426" w:hanging="284"/>
        <w:rPr>
          <w:rFonts w:ascii="Georgia" w:hAnsi="Georgia" w:cs="Times New Roman"/>
          <w:bCs/>
          <w:color w:val="auto"/>
          <w:sz w:val="22"/>
          <w:szCs w:val="22"/>
          <w:lang w:eastAsia="en-US"/>
        </w:rPr>
      </w:pPr>
      <w:r>
        <w:rPr>
          <w:rFonts w:ascii="Georgia" w:hAnsi="Georgia" w:cs="Times New Roman"/>
          <w:bCs/>
          <w:color w:val="auto"/>
          <w:sz w:val="22"/>
          <w:szCs w:val="22"/>
          <w:lang w:eastAsia="en-US"/>
        </w:rPr>
        <w:t>Oświadczenie Podwykonawcy, w przypadku jego w</w:t>
      </w:r>
      <w:r w:rsidR="00210FF9">
        <w:rPr>
          <w:rFonts w:ascii="Georgia" w:hAnsi="Georgia" w:cs="Times New Roman"/>
          <w:bCs/>
          <w:color w:val="auto"/>
          <w:sz w:val="22"/>
          <w:szCs w:val="22"/>
          <w:lang w:eastAsia="en-US"/>
        </w:rPr>
        <w:t>skazania</w:t>
      </w:r>
      <w:r>
        <w:rPr>
          <w:rFonts w:ascii="Georgia" w:hAnsi="Georgia" w:cs="Times New Roman"/>
          <w:bCs/>
          <w:color w:val="auto"/>
          <w:sz w:val="22"/>
          <w:szCs w:val="22"/>
          <w:lang w:eastAsia="en-US"/>
        </w:rPr>
        <w:t>.</w:t>
      </w:r>
    </w:p>
    <w:p w:rsidR="00D64EA4" w:rsidRPr="003F601F" w:rsidRDefault="00D64EA4" w:rsidP="00D64EA4">
      <w:pPr>
        <w:widowControl w:val="0"/>
        <w:autoSpaceDE w:val="0"/>
        <w:autoSpaceDN w:val="0"/>
        <w:adjustRightInd w:val="0"/>
        <w:jc w:val="both"/>
        <w:rPr>
          <w:rFonts w:ascii="Georgia" w:hAnsi="Georgia" w:cs="Times New Roman"/>
          <w:bCs/>
          <w:color w:val="auto"/>
          <w:sz w:val="22"/>
          <w:szCs w:val="22"/>
        </w:rPr>
      </w:pPr>
    </w:p>
    <w:p w:rsidR="005E6BA5" w:rsidRDefault="005E6BA5" w:rsidP="00D64EA4"/>
    <w:sectPr w:rsidR="005E6BA5" w:rsidSect="00747D2E">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F7F" w:rsidRDefault="00A42F7F" w:rsidP="00DD3CFB">
      <w:r>
        <w:separator/>
      </w:r>
    </w:p>
  </w:endnote>
  <w:endnote w:type="continuationSeparator" w:id="0">
    <w:p w:rsidR="00A42F7F" w:rsidRDefault="00A42F7F" w:rsidP="00DD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icrosoft Sans Serif">
    <w:panose1 w:val="020B0604020202020204"/>
    <w:charset w:val="EE"/>
    <w:family w:val="swiss"/>
    <w:pitch w:val="variable"/>
    <w:sig w:usb0="E1002AFF" w:usb1="C0000002" w:usb2="00000008" w:usb3="00000000" w:csb0="0001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065033"/>
      <w:docPartObj>
        <w:docPartGallery w:val="Page Numbers (Bottom of Page)"/>
        <w:docPartUnique/>
      </w:docPartObj>
    </w:sdtPr>
    <w:sdtEndPr>
      <w:rPr>
        <w:rFonts w:ascii="Georgia" w:hAnsi="Georgia"/>
        <w:sz w:val="20"/>
        <w:szCs w:val="20"/>
      </w:rPr>
    </w:sdtEndPr>
    <w:sdtContent>
      <w:p w:rsidR="00DD3CFB" w:rsidRPr="00DD3CFB" w:rsidRDefault="00DD3CFB">
        <w:pPr>
          <w:pStyle w:val="Stopka"/>
          <w:jc w:val="right"/>
          <w:rPr>
            <w:rFonts w:ascii="Georgia" w:hAnsi="Georgia"/>
            <w:sz w:val="20"/>
            <w:szCs w:val="20"/>
          </w:rPr>
        </w:pPr>
        <w:r w:rsidRPr="00DD3CFB">
          <w:rPr>
            <w:rFonts w:ascii="Georgia" w:hAnsi="Georgia"/>
            <w:sz w:val="20"/>
            <w:szCs w:val="20"/>
          </w:rPr>
          <w:fldChar w:fldCharType="begin"/>
        </w:r>
        <w:r w:rsidRPr="00DD3CFB">
          <w:rPr>
            <w:rFonts w:ascii="Georgia" w:hAnsi="Georgia"/>
            <w:sz w:val="20"/>
            <w:szCs w:val="20"/>
          </w:rPr>
          <w:instrText>PAGE   \* MERGEFORMAT</w:instrText>
        </w:r>
        <w:r w:rsidRPr="00DD3CFB">
          <w:rPr>
            <w:rFonts w:ascii="Georgia" w:hAnsi="Georgia"/>
            <w:sz w:val="20"/>
            <w:szCs w:val="20"/>
          </w:rPr>
          <w:fldChar w:fldCharType="separate"/>
        </w:r>
        <w:r w:rsidR="00F60A31">
          <w:rPr>
            <w:rFonts w:ascii="Georgia" w:hAnsi="Georgia"/>
            <w:noProof/>
            <w:sz w:val="20"/>
            <w:szCs w:val="20"/>
          </w:rPr>
          <w:t>6</w:t>
        </w:r>
        <w:r w:rsidRPr="00DD3CFB">
          <w:rPr>
            <w:rFonts w:ascii="Georgia" w:hAnsi="Georgia"/>
            <w:sz w:val="20"/>
            <w:szCs w:val="20"/>
          </w:rPr>
          <w:fldChar w:fldCharType="end"/>
        </w:r>
      </w:p>
    </w:sdtContent>
  </w:sdt>
  <w:p w:rsidR="00DD3CFB" w:rsidRDefault="00DD3CF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F7F" w:rsidRDefault="00A42F7F" w:rsidP="00DD3CFB">
      <w:r>
        <w:separator/>
      </w:r>
    </w:p>
  </w:footnote>
  <w:footnote w:type="continuationSeparator" w:id="0">
    <w:p w:rsidR="00A42F7F" w:rsidRDefault="00A42F7F" w:rsidP="00DD3C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31D1"/>
    <w:multiLevelType w:val="hybridMultilevel"/>
    <w:tmpl w:val="BFCA1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1D2825"/>
    <w:multiLevelType w:val="hybridMultilevel"/>
    <w:tmpl w:val="8FF8C5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A51245"/>
    <w:multiLevelType w:val="multilevel"/>
    <w:tmpl w:val="5ED80F82"/>
    <w:lvl w:ilvl="0">
      <w:start w:val="12"/>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
    <w:nsid w:val="06ED64B4"/>
    <w:multiLevelType w:val="hybridMultilevel"/>
    <w:tmpl w:val="BCDA9344"/>
    <w:lvl w:ilvl="0" w:tplc="B4D27D9A">
      <w:start w:val="1"/>
      <w:numFmt w:val="bullet"/>
      <w:lvlText w:val=""/>
      <w:lvlJc w:val="left"/>
      <w:pPr>
        <w:tabs>
          <w:tab w:val="num" w:pos="737"/>
        </w:tabs>
        <w:ind w:left="737" w:hanging="397"/>
      </w:pPr>
      <w:rPr>
        <w:rFonts w:ascii="Symbol" w:hAnsi="Symbol" w:hint="default"/>
        <w:b/>
      </w:rPr>
    </w:lvl>
    <w:lvl w:ilvl="1" w:tplc="9620B1DE">
      <w:start w:val="1"/>
      <w:numFmt w:val="decimal"/>
      <w:lvlText w:val="%2."/>
      <w:lvlJc w:val="left"/>
      <w:pPr>
        <w:tabs>
          <w:tab w:val="num" w:pos="360"/>
        </w:tabs>
        <w:ind w:left="360" w:hanging="360"/>
      </w:pPr>
      <w:rPr>
        <w:b w:val="0"/>
        <w:color w:val="auto"/>
      </w:rPr>
    </w:lvl>
    <w:lvl w:ilvl="2" w:tplc="4B5A151E">
      <w:start w:val="1"/>
      <w:numFmt w:val="decimal"/>
      <w:lvlText w:val="%3."/>
      <w:lvlJc w:val="left"/>
      <w:pPr>
        <w:tabs>
          <w:tab w:val="num" w:pos="2160"/>
        </w:tabs>
        <w:ind w:left="2160" w:hanging="360"/>
      </w:pPr>
      <w:rPr>
        <w:color w:val="auto"/>
      </w:rPr>
    </w:lvl>
    <w:lvl w:ilvl="3" w:tplc="0415000F">
      <w:start w:val="1"/>
      <w:numFmt w:val="decimal"/>
      <w:lvlText w:val="%4."/>
      <w:lvlJc w:val="left"/>
      <w:pPr>
        <w:tabs>
          <w:tab w:val="num" w:pos="2880"/>
        </w:tabs>
        <w:ind w:left="2880" w:hanging="360"/>
      </w:pPr>
    </w:lvl>
    <w:lvl w:ilvl="4" w:tplc="E6EC7F0C">
      <w:start w:val="1"/>
      <w:numFmt w:val="decimal"/>
      <w:lvlText w:val="%5."/>
      <w:lvlJc w:val="left"/>
      <w:pPr>
        <w:tabs>
          <w:tab w:val="num" w:pos="3600"/>
        </w:tabs>
        <w:ind w:left="3600" w:hanging="360"/>
      </w:pPr>
      <w:rPr>
        <w:color w:val="auto"/>
      </w:rPr>
    </w:lvl>
    <w:lvl w:ilvl="5" w:tplc="FA983BD2">
      <w:start w:val="1"/>
      <w:numFmt w:val="decimal"/>
      <w:lvlText w:val="%6."/>
      <w:lvlJc w:val="left"/>
      <w:pPr>
        <w:tabs>
          <w:tab w:val="num" w:pos="4320"/>
        </w:tabs>
        <w:ind w:left="4320" w:hanging="360"/>
      </w:pPr>
      <w:rPr>
        <w:b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AAE6E3B"/>
    <w:multiLevelType w:val="hybridMultilevel"/>
    <w:tmpl w:val="18AA9ACA"/>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B4D27D9A">
      <w:start w:val="1"/>
      <w:numFmt w:val="bullet"/>
      <w:lvlText w:val=""/>
      <w:lvlJc w:val="left"/>
      <w:pPr>
        <w:ind w:left="5400" w:hanging="360"/>
      </w:pPr>
      <w:rPr>
        <w:rFonts w:ascii="Symbol" w:hAnsi="Symbol" w:hint="default"/>
      </w:r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EC378F"/>
    <w:multiLevelType w:val="hybridMultilevel"/>
    <w:tmpl w:val="53C07768"/>
    <w:lvl w:ilvl="0" w:tplc="B4D27D9A">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6">
    <w:nsid w:val="1B5551A1"/>
    <w:multiLevelType w:val="singleLevel"/>
    <w:tmpl w:val="B5E23DF2"/>
    <w:lvl w:ilvl="0">
      <w:start w:val="1"/>
      <w:numFmt w:val="decimal"/>
      <w:lvlText w:val="%1."/>
      <w:lvlJc w:val="left"/>
      <w:pPr>
        <w:tabs>
          <w:tab w:val="num" w:pos="420"/>
        </w:tabs>
        <w:ind w:left="420" w:hanging="420"/>
      </w:pPr>
      <w:rPr>
        <w:rFonts w:hint="default"/>
      </w:rPr>
    </w:lvl>
  </w:abstractNum>
  <w:abstractNum w:abstractNumId="7">
    <w:nsid w:val="22640D90"/>
    <w:multiLevelType w:val="hybridMultilevel"/>
    <w:tmpl w:val="03868B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8">
    <w:nsid w:val="2C7074E8"/>
    <w:multiLevelType w:val="hybridMultilevel"/>
    <w:tmpl w:val="16AC3B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CDF1F16"/>
    <w:multiLevelType w:val="hybridMultilevel"/>
    <w:tmpl w:val="C292FC06"/>
    <w:lvl w:ilvl="0" w:tplc="6BC026D0">
      <w:start w:val="1"/>
      <w:numFmt w:val="upperRoman"/>
      <w:lvlText w:val="%1."/>
      <w:lvlJc w:val="left"/>
      <w:pPr>
        <w:ind w:left="720" w:hanging="720"/>
      </w:pPr>
      <w:rPr>
        <w:rFonts w:hint="default"/>
        <w:b/>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82C08C18">
      <w:start w:val="1"/>
      <w:numFmt w:val="decimal"/>
      <w:lvlText w:val="%4."/>
      <w:lvlJc w:val="left"/>
      <w:pPr>
        <w:ind w:left="3338" w:hanging="360"/>
      </w:pPr>
      <w:rPr>
        <w:b w:val="0"/>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3242A7E"/>
    <w:multiLevelType w:val="singleLevel"/>
    <w:tmpl w:val="CB7CE904"/>
    <w:lvl w:ilvl="0">
      <w:start w:val="1"/>
      <w:numFmt w:val="decimal"/>
      <w:lvlText w:val="%1."/>
      <w:lvlJc w:val="left"/>
      <w:pPr>
        <w:tabs>
          <w:tab w:val="num" w:pos="360"/>
        </w:tabs>
        <w:ind w:left="360" w:hanging="360"/>
      </w:pPr>
      <w:rPr>
        <w:rFonts w:hint="default"/>
        <w:color w:val="auto"/>
      </w:rPr>
    </w:lvl>
  </w:abstractNum>
  <w:abstractNum w:abstractNumId="11">
    <w:nsid w:val="3437678E"/>
    <w:multiLevelType w:val="hybridMultilevel"/>
    <w:tmpl w:val="30B84CCA"/>
    <w:lvl w:ilvl="0" w:tplc="8E70D4E8">
      <w:start w:val="1"/>
      <w:numFmt w:val="decimal"/>
      <w:lvlText w:val="%1."/>
      <w:lvlJc w:val="left"/>
      <w:pPr>
        <w:tabs>
          <w:tab w:val="num" w:pos="360"/>
        </w:tabs>
        <w:ind w:left="360" w:hanging="360"/>
      </w:pPr>
      <w:rPr>
        <w:rFonts w:ascii="Georgia" w:hAnsi="Georgia"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5B93E5E"/>
    <w:multiLevelType w:val="hybridMultilevel"/>
    <w:tmpl w:val="E1AE6B4E"/>
    <w:lvl w:ilvl="0" w:tplc="E5BE455C">
      <w:start w:val="1"/>
      <w:numFmt w:val="decimal"/>
      <w:lvlText w:val="%1."/>
      <w:lvlJc w:val="left"/>
      <w:pPr>
        <w:ind w:left="1100" w:hanging="360"/>
      </w:pPr>
      <w:rPr>
        <w:b w:val="0"/>
        <w:color w:val="auto"/>
      </w:rPr>
    </w:lvl>
    <w:lvl w:ilvl="1" w:tplc="ED80F83A">
      <w:start w:val="1"/>
      <w:numFmt w:val="decimal"/>
      <w:lvlText w:val="%2)"/>
      <w:lvlJc w:val="left"/>
      <w:pPr>
        <w:ind w:left="1820" w:hanging="360"/>
      </w:pPr>
      <w:rPr>
        <w:rFonts w:hint="default"/>
      </w:r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13">
    <w:nsid w:val="3721383F"/>
    <w:multiLevelType w:val="hybridMultilevel"/>
    <w:tmpl w:val="079AE2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7E05D73"/>
    <w:multiLevelType w:val="hybridMultilevel"/>
    <w:tmpl w:val="2828E0AE"/>
    <w:lvl w:ilvl="0" w:tplc="4D48111E">
      <w:start w:val="1"/>
      <w:numFmt w:val="upperRoman"/>
      <w:lvlText w:val="%1."/>
      <w:lvlJc w:val="left"/>
      <w:pPr>
        <w:ind w:left="360" w:hanging="360"/>
      </w:pPr>
      <w:rPr>
        <w:rFonts w:cs="Times New Roman" w:hint="default"/>
        <w:b/>
      </w:rPr>
    </w:lvl>
    <w:lvl w:ilvl="1" w:tplc="04150019">
      <w:start w:val="1"/>
      <w:numFmt w:val="lowerLetter"/>
      <w:lvlText w:val="%2."/>
      <w:lvlJc w:val="left"/>
      <w:pPr>
        <w:ind w:left="873" w:hanging="360"/>
      </w:pPr>
      <w:rPr>
        <w:rFonts w:cs="Times New Roman"/>
      </w:rPr>
    </w:lvl>
    <w:lvl w:ilvl="2" w:tplc="1DE4294E">
      <w:start w:val="1"/>
      <w:numFmt w:val="decimal"/>
      <w:lvlText w:val="%3."/>
      <w:lvlJc w:val="left"/>
      <w:pPr>
        <w:ind w:left="360" w:hanging="360"/>
      </w:pPr>
      <w:rPr>
        <w:rFonts w:eastAsia="Times New Roman" w:cs="Times New Roman"/>
        <w:b w:val="0"/>
      </w:rPr>
    </w:lvl>
    <w:lvl w:ilvl="3" w:tplc="0415000F">
      <w:start w:val="1"/>
      <w:numFmt w:val="decimal"/>
      <w:lvlText w:val="%4."/>
      <w:lvlJc w:val="left"/>
      <w:pPr>
        <w:ind w:left="2313" w:hanging="360"/>
      </w:pPr>
      <w:rPr>
        <w:rFonts w:cs="Times New Roman"/>
      </w:rPr>
    </w:lvl>
    <w:lvl w:ilvl="4" w:tplc="04150019">
      <w:start w:val="1"/>
      <w:numFmt w:val="lowerLetter"/>
      <w:lvlText w:val="%5."/>
      <w:lvlJc w:val="left"/>
      <w:pPr>
        <w:ind w:left="3033" w:hanging="360"/>
      </w:pPr>
      <w:rPr>
        <w:rFonts w:cs="Times New Roman"/>
      </w:rPr>
    </w:lvl>
    <w:lvl w:ilvl="5" w:tplc="0415001B">
      <w:start w:val="1"/>
      <w:numFmt w:val="lowerRoman"/>
      <w:lvlText w:val="%6."/>
      <w:lvlJc w:val="right"/>
      <w:pPr>
        <w:ind w:left="3753" w:hanging="180"/>
      </w:pPr>
      <w:rPr>
        <w:rFonts w:cs="Times New Roman"/>
      </w:rPr>
    </w:lvl>
    <w:lvl w:ilvl="6" w:tplc="0415000F">
      <w:start w:val="1"/>
      <w:numFmt w:val="decimal"/>
      <w:lvlText w:val="%7."/>
      <w:lvlJc w:val="left"/>
      <w:pPr>
        <w:ind w:left="4473" w:hanging="360"/>
      </w:pPr>
      <w:rPr>
        <w:rFonts w:cs="Times New Roman"/>
      </w:rPr>
    </w:lvl>
    <w:lvl w:ilvl="7" w:tplc="04150019">
      <w:start w:val="1"/>
      <w:numFmt w:val="lowerLetter"/>
      <w:lvlText w:val="%8."/>
      <w:lvlJc w:val="left"/>
      <w:pPr>
        <w:ind w:left="5193" w:hanging="360"/>
      </w:pPr>
      <w:rPr>
        <w:rFonts w:cs="Times New Roman"/>
      </w:rPr>
    </w:lvl>
    <w:lvl w:ilvl="8" w:tplc="0415001B">
      <w:start w:val="1"/>
      <w:numFmt w:val="lowerRoman"/>
      <w:lvlText w:val="%9."/>
      <w:lvlJc w:val="right"/>
      <w:pPr>
        <w:ind w:left="5913" w:hanging="180"/>
      </w:pPr>
      <w:rPr>
        <w:rFonts w:cs="Times New Roman"/>
      </w:rPr>
    </w:lvl>
  </w:abstractNum>
  <w:abstractNum w:abstractNumId="15">
    <w:nsid w:val="37FD217D"/>
    <w:multiLevelType w:val="multilevel"/>
    <w:tmpl w:val="F88EF14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rPr>
        <w:b w:val="0"/>
        <w:color w:val="auto"/>
      </w:r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3B5B5CC9"/>
    <w:multiLevelType w:val="hybridMultilevel"/>
    <w:tmpl w:val="8DDA65FE"/>
    <w:lvl w:ilvl="0" w:tplc="04150019">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7">
    <w:nsid w:val="3C5D7B6E"/>
    <w:multiLevelType w:val="hybridMultilevel"/>
    <w:tmpl w:val="142053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2851FE5"/>
    <w:multiLevelType w:val="hybridMultilevel"/>
    <w:tmpl w:val="9D2E97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3A1C12"/>
    <w:multiLevelType w:val="multilevel"/>
    <w:tmpl w:val="F76A34E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color w:val="auto"/>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20">
    <w:nsid w:val="48BB649A"/>
    <w:multiLevelType w:val="singleLevel"/>
    <w:tmpl w:val="4482BF0C"/>
    <w:lvl w:ilvl="0">
      <w:start w:val="1"/>
      <w:numFmt w:val="decimal"/>
      <w:lvlText w:val="%1."/>
      <w:lvlJc w:val="left"/>
      <w:pPr>
        <w:tabs>
          <w:tab w:val="num" w:pos="420"/>
        </w:tabs>
        <w:ind w:left="420" w:hanging="420"/>
      </w:pPr>
      <w:rPr>
        <w:rFonts w:hint="default"/>
      </w:rPr>
    </w:lvl>
  </w:abstractNum>
  <w:abstractNum w:abstractNumId="21">
    <w:nsid w:val="4A5F62A7"/>
    <w:multiLevelType w:val="multilevel"/>
    <w:tmpl w:val="DB8E5D9E"/>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B56728B"/>
    <w:multiLevelType w:val="hybridMultilevel"/>
    <w:tmpl w:val="15E44E6E"/>
    <w:lvl w:ilvl="0" w:tplc="CB7CE904">
      <w:start w:val="1"/>
      <w:numFmt w:val="decimal"/>
      <w:lvlText w:val="%1."/>
      <w:lvlJc w:val="left"/>
      <w:pPr>
        <w:ind w:left="360" w:hanging="360"/>
      </w:pPr>
      <w:rPr>
        <w:rFonts w:hint="default"/>
        <w:color w:val="auto"/>
      </w:rPr>
    </w:lvl>
    <w:lvl w:ilvl="1" w:tplc="04150019">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F9D1249"/>
    <w:multiLevelType w:val="hybridMultilevel"/>
    <w:tmpl w:val="9B9060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1037B1"/>
    <w:multiLevelType w:val="multilevel"/>
    <w:tmpl w:val="ADB8EEE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rPr>
        <w:b w:val="0"/>
      </w:rPr>
    </w:lvl>
    <w:lvl w:ilvl="8">
      <w:start w:val="1"/>
      <w:numFmt w:val="lowerRoman"/>
      <w:lvlText w:val="%9."/>
      <w:lvlJc w:val="right"/>
      <w:pPr>
        <w:tabs>
          <w:tab w:val="num" w:pos="6840"/>
        </w:tabs>
        <w:ind w:left="6840" w:hanging="180"/>
      </w:pPr>
    </w:lvl>
  </w:abstractNum>
  <w:abstractNum w:abstractNumId="25">
    <w:nsid w:val="54A8794F"/>
    <w:multiLevelType w:val="hybridMultilevel"/>
    <w:tmpl w:val="593E0512"/>
    <w:lvl w:ilvl="0" w:tplc="DCA2E42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71F07E3"/>
    <w:multiLevelType w:val="hybridMultilevel"/>
    <w:tmpl w:val="0400E8FC"/>
    <w:lvl w:ilvl="0" w:tplc="77708884">
      <w:start w:val="1"/>
      <w:numFmt w:val="decimal"/>
      <w:lvlText w:val="%1."/>
      <w:lvlJc w:val="left"/>
      <w:pPr>
        <w:ind w:left="1146" w:hanging="360"/>
      </w:pPr>
      <w:rPr>
        <w:rFonts w:hint="default"/>
        <w:strike w:val="0"/>
      </w:rPr>
    </w:lvl>
    <w:lvl w:ilvl="1" w:tplc="17240F2E">
      <w:start w:val="1"/>
      <w:numFmt w:val="decimal"/>
      <w:lvlText w:val="%2)"/>
      <w:lvlJc w:val="left"/>
      <w:pPr>
        <w:ind w:left="1866" w:hanging="360"/>
      </w:pPr>
      <w:rPr>
        <w:rFonts w:hint="default"/>
      </w:r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57243ECA"/>
    <w:multiLevelType w:val="multilevel"/>
    <w:tmpl w:val="C04A76CA"/>
    <w:lvl w:ilvl="0">
      <w:start w:val="1"/>
      <w:numFmt w:val="decimal"/>
      <w:lvlText w:val="%1."/>
      <w:lvlJc w:val="left"/>
      <w:pPr>
        <w:tabs>
          <w:tab w:val="num" w:pos="420"/>
        </w:tabs>
        <w:ind w:left="420" w:hanging="42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5025169"/>
    <w:multiLevelType w:val="multilevel"/>
    <w:tmpl w:val="BD04F6A2"/>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rPr>
        <w:color w:val="auto"/>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661D4092"/>
    <w:multiLevelType w:val="hybridMultilevel"/>
    <w:tmpl w:val="1DAE066E"/>
    <w:lvl w:ilvl="0" w:tplc="E62817D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CF96115"/>
    <w:multiLevelType w:val="hybridMultilevel"/>
    <w:tmpl w:val="742C4E2C"/>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nsid w:val="6E601E16"/>
    <w:multiLevelType w:val="singleLevel"/>
    <w:tmpl w:val="C988F310"/>
    <w:lvl w:ilvl="0">
      <w:start w:val="1"/>
      <w:numFmt w:val="lowerLetter"/>
      <w:lvlText w:val="%1."/>
      <w:lvlJc w:val="left"/>
      <w:pPr>
        <w:tabs>
          <w:tab w:val="num" w:pos="780"/>
        </w:tabs>
        <w:ind w:left="780" w:hanging="360"/>
      </w:pPr>
      <w:rPr>
        <w:rFonts w:hint="default"/>
      </w:rPr>
    </w:lvl>
  </w:abstractNum>
  <w:abstractNum w:abstractNumId="32">
    <w:nsid w:val="718A046E"/>
    <w:multiLevelType w:val="singleLevel"/>
    <w:tmpl w:val="6F045E26"/>
    <w:lvl w:ilvl="0">
      <w:start w:val="2"/>
      <w:numFmt w:val="decimal"/>
      <w:lvlText w:val="%1."/>
      <w:lvlJc w:val="left"/>
      <w:pPr>
        <w:tabs>
          <w:tab w:val="num" w:pos="360"/>
        </w:tabs>
        <w:ind w:left="360" w:hanging="360"/>
      </w:pPr>
      <w:rPr>
        <w:rFonts w:ascii="Georgia" w:hAnsi="Georgia" w:hint="default"/>
        <w:color w:val="auto"/>
      </w:rPr>
    </w:lvl>
  </w:abstractNum>
  <w:abstractNum w:abstractNumId="33">
    <w:nsid w:val="71EC39C8"/>
    <w:multiLevelType w:val="hybridMultilevel"/>
    <w:tmpl w:val="C0B0A8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1F34F99"/>
    <w:multiLevelType w:val="hybridMultilevel"/>
    <w:tmpl w:val="D6643C20"/>
    <w:lvl w:ilvl="0" w:tplc="9620B1DE">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2E4535D"/>
    <w:multiLevelType w:val="hybridMultilevel"/>
    <w:tmpl w:val="FC70E052"/>
    <w:lvl w:ilvl="0" w:tplc="9AD20D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75081795"/>
    <w:multiLevelType w:val="singleLevel"/>
    <w:tmpl w:val="FB9AF4D2"/>
    <w:lvl w:ilvl="0">
      <w:start w:val="1"/>
      <w:numFmt w:val="decimal"/>
      <w:lvlText w:val="%1."/>
      <w:lvlJc w:val="left"/>
      <w:pPr>
        <w:tabs>
          <w:tab w:val="num" w:pos="420"/>
        </w:tabs>
        <w:ind w:left="420" w:hanging="420"/>
      </w:pPr>
      <w:rPr>
        <w:rFonts w:hint="default"/>
        <w:color w:val="auto"/>
      </w:rPr>
    </w:lvl>
  </w:abstractNum>
  <w:abstractNum w:abstractNumId="37">
    <w:nsid w:val="75895E70"/>
    <w:multiLevelType w:val="hybridMultilevel"/>
    <w:tmpl w:val="53CE8914"/>
    <w:lvl w:ilvl="0" w:tplc="B4D27D9A">
      <w:start w:val="1"/>
      <w:numFmt w:val="bullet"/>
      <w:lvlText w:val=""/>
      <w:lvlJc w:val="left"/>
      <w:pPr>
        <w:ind w:left="720" w:hanging="360"/>
      </w:pPr>
      <w:rPr>
        <w:rFonts w:ascii="Symbol" w:hAnsi="Symbol" w:hint="default"/>
      </w:rPr>
    </w:lvl>
    <w:lvl w:ilvl="1" w:tplc="B4D27D9A">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BAE2796"/>
    <w:multiLevelType w:val="hybridMultilevel"/>
    <w:tmpl w:val="DFF437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9"/>
  </w:num>
  <w:num w:numId="3">
    <w:abstractNumId w:val="3"/>
  </w:num>
  <w:num w:numId="4">
    <w:abstractNumId w:val="15"/>
  </w:num>
  <w:num w:numId="5">
    <w:abstractNumId w:val="19"/>
  </w:num>
  <w:num w:numId="6">
    <w:abstractNumId w:val="2"/>
  </w:num>
  <w:num w:numId="7">
    <w:abstractNumId w:val="37"/>
  </w:num>
  <w:num w:numId="8">
    <w:abstractNumId w:val="36"/>
  </w:num>
  <w:num w:numId="9">
    <w:abstractNumId w:val="32"/>
  </w:num>
  <w:num w:numId="10">
    <w:abstractNumId w:val="11"/>
  </w:num>
  <w:num w:numId="11">
    <w:abstractNumId w:val="10"/>
  </w:num>
  <w:num w:numId="12">
    <w:abstractNumId w:val="20"/>
  </w:num>
  <w:num w:numId="13">
    <w:abstractNumId w:val="31"/>
  </w:num>
  <w:num w:numId="14">
    <w:abstractNumId w:val="6"/>
  </w:num>
  <w:num w:numId="15">
    <w:abstractNumId w:val="12"/>
  </w:num>
  <w:num w:numId="16">
    <w:abstractNumId w:val="21"/>
  </w:num>
  <w:num w:numId="17">
    <w:abstractNumId w:val="30"/>
  </w:num>
  <w:num w:numId="18">
    <w:abstractNumId w:val="25"/>
  </w:num>
  <w:num w:numId="19">
    <w:abstractNumId w:val="7"/>
  </w:num>
  <w:num w:numId="20">
    <w:abstractNumId w:val="26"/>
  </w:num>
  <w:num w:numId="21">
    <w:abstractNumId w:val="34"/>
  </w:num>
  <w:num w:numId="22">
    <w:abstractNumId w:val="27"/>
  </w:num>
  <w:num w:numId="23">
    <w:abstractNumId w:val="24"/>
  </w:num>
  <w:num w:numId="24">
    <w:abstractNumId w:val="22"/>
  </w:num>
  <w:num w:numId="25">
    <w:abstractNumId w:val="16"/>
  </w:num>
  <w:num w:numId="26">
    <w:abstractNumId w:val="5"/>
  </w:num>
  <w:num w:numId="27">
    <w:abstractNumId w:val="28"/>
  </w:num>
  <w:num w:numId="28">
    <w:abstractNumId w:val="4"/>
  </w:num>
  <w:num w:numId="29">
    <w:abstractNumId w:val="14"/>
  </w:num>
  <w:num w:numId="30">
    <w:abstractNumId w:val="33"/>
  </w:num>
  <w:num w:numId="31">
    <w:abstractNumId w:val="23"/>
  </w:num>
  <w:num w:numId="32">
    <w:abstractNumId w:val="18"/>
  </w:num>
  <w:num w:numId="33">
    <w:abstractNumId w:val="29"/>
  </w:num>
  <w:num w:numId="34">
    <w:abstractNumId w:val="17"/>
  </w:num>
  <w:num w:numId="35">
    <w:abstractNumId w:val="38"/>
  </w:num>
  <w:num w:numId="36">
    <w:abstractNumId w:val="0"/>
  </w:num>
  <w:num w:numId="37">
    <w:abstractNumId w:val="13"/>
  </w:num>
  <w:num w:numId="38">
    <w:abstractNumId w:val="1"/>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EA4"/>
    <w:rsid w:val="00002210"/>
    <w:rsid w:val="000052B9"/>
    <w:rsid w:val="00005700"/>
    <w:rsid w:val="00006E9C"/>
    <w:rsid w:val="0001382D"/>
    <w:rsid w:val="000142BC"/>
    <w:rsid w:val="00025320"/>
    <w:rsid w:val="000267EF"/>
    <w:rsid w:val="000305ED"/>
    <w:rsid w:val="000353BE"/>
    <w:rsid w:val="00037492"/>
    <w:rsid w:val="00041142"/>
    <w:rsid w:val="00060A70"/>
    <w:rsid w:val="00066374"/>
    <w:rsid w:val="00084149"/>
    <w:rsid w:val="000907A1"/>
    <w:rsid w:val="000933E4"/>
    <w:rsid w:val="00097C05"/>
    <w:rsid w:val="000B1164"/>
    <w:rsid w:val="000B732B"/>
    <w:rsid w:val="000C314A"/>
    <w:rsid w:val="000D0EB4"/>
    <w:rsid w:val="000D1D38"/>
    <w:rsid w:val="000E58E8"/>
    <w:rsid w:val="000F0D97"/>
    <w:rsid w:val="00116E26"/>
    <w:rsid w:val="00117284"/>
    <w:rsid w:val="00117F03"/>
    <w:rsid w:val="0012030D"/>
    <w:rsid w:val="00133C6C"/>
    <w:rsid w:val="00134454"/>
    <w:rsid w:val="0014679E"/>
    <w:rsid w:val="001511C1"/>
    <w:rsid w:val="00154E24"/>
    <w:rsid w:val="00156DC7"/>
    <w:rsid w:val="00157526"/>
    <w:rsid w:val="00184B29"/>
    <w:rsid w:val="00191A88"/>
    <w:rsid w:val="00191A9E"/>
    <w:rsid w:val="001A2907"/>
    <w:rsid w:val="001A48D1"/>
    <w:rsid w:val="001B2D82"/>
    <w:rsid w:val="001C7FB6"/>
    <w:rsid w:val="001D0A4B"/>
    <w:rsid w:val="001E0035"/>
    <w:rsid w:val="001E1FF0"/>
    <w:rsid w:val="001F23C2"/>
    <w:rsid w:val="001F4E51"/>
    <w:rsid w:val="001F53BF"/>
    <w:rsid w:val="00205B1C"/>
    <w:rsid w:val="00210FF9"/>
    <w:rsid w:val="002147A1"/>
    <w:rsid w:val="00214B20"/>
    <w:rsid w:val="00224496"/>
    <w:rsid w:val="00224E47"/>
    <w:rsid w:val="00232DD0"/>
    <w:rsid w:val="0023795A"/>
    <w:rsid w:val="00255BAA"/>
    <w:rsid w:val="0026728A"/>
    <w:rsid w:val="00274119"/>
    <w:rsid w:val="002A1714"/>
    <w:rsid w:val="002A2A3D"/>
    <w:rsid w:val="002C79C6"/>
    <w:rsid w:val="002D2DB4"/>
    <w:rsid w:val="002E1909"/>
    <w:rsid w:val="002E245C"/>
    <w:rsid w:val="002F168D"/>
    <w:rsid w:val="002F6950"/>
    <w:rsid w:val="00300FB2"/>
    <w:rsid w:val="003261D2"/>
    <w:rsid w:val="00326FDC"/>
    <w:rsid w:val="00327661"/>
    <w:rsid w:val="003321F8"/>
    <w:rsid w:val="003454BD"/>
    <w:rsid w:val="00356686"/>
    <w:rsid w:val="00356BCF"/>
    <w:rsid w:val="003621AF"/>
    <w:rsid w:val="003639A7"/>
    <w:rsid w:val="003707C8"/>
    <w:rsid w:val="00375479"/>
    <w:rsid w:val="0037703C"/>
    <w:rsid w:val="0038047D"/>
    <w:rsid w:val="0038230C"/>
    <w:rsid w:val="0039152D"/>
    <w:rsid w:val="00395BDB"/>
    <w:rsid w:val="003A00E7"/>
    <w:rsid w:val="003C0DCB"/>
    <w:rsid w:val="003C752D"/>
    <w:rsid w:val="003D21B7"/>
    <w:rsid w:val="003D5F17"/>
    <w:rsid w:val="003D702C"/>
    <w:rsid w:val="003E0AF4"/>
    <w:rsid w:val="003E3F1A"/>
    <w:rsid w:val="003F5BE8"/>
    <w:rsid w:val="00400677"/>
    <w:rsid w:val="0041460F"/>
    <w:rsid w:val="0041552A"/>
    <w:rsid w:val="00423B45"/>
    <w:rsid w:val="00423BB3"/>
    <w:rsid w:val="004275A4"/>
    <w:rsid w:val="00432F9D"/>
    <w:rsid w:val="00435982"/>
    <w:rsid w:val="00456EA2"/>
    <w:rsid w:val="004628D0"/>
    <w:rsid w:val="00463782"/>
    <w:rsid w:val="00471490"/>
    <w:rsid w:val="00471506"/>
    <w:rsid w:val="004715AF"/>
    <w:rsid w:val="00497B2F"/>
    <w:rsid w:val="004A07D4"/>
    <w:rsid w:val="004A6277"/>
    <w:rsid w:val="004A67D0"/>
    <w:rsid w:val="004B035F"/>
    <w:rsid w:val="004B6221"/>
    <w:rsid w:val="004B693A"/>
    <w:rsid w:val="004E332A"/>
    <w:rsid w:val="004F1C0B"/>
    <w:rsid w:val="004F1F2D"/>
    <w:rsid w:val="004F27D8"/>
    <w:rsid w:val="004F4DDB"/>
    <w:rsid w:val="00505C37"/>
    <w:rsid w:val="00527114"/>
    <w:rsid w:val="005319C2"/>
    <w:rsid w:val="00535B13"/>
    <w:rsid w:val="00543EB6"/>
    <w:rsid w:val="00547E11"/>
    <w:rsid w:val="0055516A"/>
    <w:rsid w:val="00567B81"/>
    <w:rsid w:val="00573CF7"/>
    <w:rsid w:val="00585A66"/>
    <w:rsid w:val="005A4550"/>
    <w:rsid w:val="005C51C8"/>
    <w:rsid w:val="005E6BA5"/>
    <w:rsid w:val="005F3880"/>
    <w:rsid w:val="005F5378"/>
    <w:rsid w:val="00621538"/>
    <w:rsid w:val="00630518"/>
    <w:rsid w:val="00630C38"/>
    <w:rsid w:val="00642137"/>
    <w:rsid w:val="0066533A"/>
    <w:rsid w:val="006679F1"/>
    <w:rsid w:val="00677ABE"/>
    <w:rsid w:val="006916E0"/>
    <w:rsid w:val="006B035F"/>
    <w:rsid w:val="006B52C7"/>
    <w:rsid w:val="006B67E7"/>
    <w:rsid w:val="006F0AF7"/>
    <w:rsid w:val="006F0C5A"/>
    <w:rsid w:val="007062EE"/>
    <w:rsid w:val="00737508"/>
    <w:rsid w:val="00737F6B"/>
    <w:rsid w:val="00744A9F"/>
    <w:rsid w:val="00747D2E"/>
    <w:rsid w:val="00752DAE"/>
    <w:rsid w:val="00753070"/>
    <w:rsid w:val="00781F5F"/>
    <w:rsid w:val="007950B9"/>
    <w:rsid w:val="007A2C55"/>
    <w:rsid w:val="007A3517"/>
    <w:rsid w:val="007A6621"/>
    <w:rsid w:val="007D58AD"/>
    <w:rsid w:val="007D7628"/>
    <w:rsid w:val="007E4FB0"/>
    <w:rsid w:val="007F1543"/>
    <w:rsid w:val="007F762B"/>
    <w:rsid w:val="00805825"/>
    <w:rsid w:val="008063CA"/>
    <w:rsid w:val="00810CC3"/>
    <w:rsid w:val="008215FF"/>
    <w:rsid w:val="00823517"/>
    <w:rsid w:val="00842A57"/>
    <w:rsid w:val="0085020A"/>
    <w:rsid w:val="0085314E"/>
    <w:rsid w:val="00853482"/>
    <w:rsid w:val="0086468B"/>
    <w:rsid w:val="0087709F"/>
    <w:rsid w:val="00877845"/>
    <w:rsid w:val="0088323B"/>
    <w:rsid w:val="00890B46"/>
    <w:rsid w:val="00893E60"/>
    <w:rsid w:val="008B1949"/>
    <w:rsid w:val="008D25EB"/>
    <w:rsid w:val="008D314F"/>
    <w:rsid w:val="008E3293"/>
    <w:rsid w:val="008F20F5"/>
    <w:rsid w:val="009012FB"/>
    <w:rsid w:val="009225B4"/>
    <w:rsid w:val="009344DE"/>
    <w:rsid w:val="009460F0"/>
    <w:rsid w:val="009504DD"/>
    <w:rsid w:val="009602AA"/>
    <w:rsid w:val="00960447"/>
    <w:rsid w:val="00966A74"/>
    <w:rsid w:val="00976AB7"/>
    <w:rsid w:val="0098520A"/>
    <w:rsid w:val="009932E3"/>
    <w:rsid w:val="009A5356"/>
    <w:rsid w:val="009B091C"/>
    <w:rsid w:val="009B32E7"/>
    <w:rsid w:val="009B57FA"/>
    <w:rsid w:val="009C135E"/>
    <w:rsid w:val="009C2A7A"/>
    <w:rsid w:val="009C425E"/>
    <w:rsid w:val="009C6D8F"/>
    <w:rsid w:val="009C7B5D"/>
    <w:rsid w:val="009D0DC1"/>
    <w:rsid w:val="009F0730"/>
    <w:rsid w:val="009F0F14"/>
    <w:rsid w:val="009F2916"/>
    <w:rsid w:val="00A00375"/>
    <w:rsid w:val="00A05954"/>
    <w:rsid w:val="00A06DD8"/>
    <w:rsid w:val="00A15F92"/>
    <w:rsid w:val="00A209C4"/>
    <w:rsid w:val="00A23D5C"/>
    <w:rsid w:val="00A26BB2"/>
    <w:rsid w:val="00A34F69"/>
    <w:rsid w:val="00A4274E"/>
    <w:rsid w:val="00A42F7F"/>
    <w:rsid w:val="00A62493"/>
    <w:rsid w:val="00A65E5D"/>
    <w:rsid w:val="00A74F4E"/>
    <w:rsid w:val="00A808A1"/>
    <w:rsid w:val="00A84191"/>
    <w:rsid w:val="00A8752C"/>
    <w:rsid w:val="00A87532"/>
    <w:rsid w:val="00A9240B"/>
    <w:rsid w:val="00A92BDF"/>
    <w:rsid w:val="00AA0817"/>
    <w:rsid w:val="00AE56CD"/>
    <w:rsid w:val="00AE6774"/>
    <w:rsid w:val="00AF712B"/>
    <w:rsid w:val="00B11DC2"/>
    <w:rsid w:val="00B13CF2"/>
    <w:rsid w:val="00B3709B"/>
    <w:rsid w:val="00B55DAB"/>
    <w:rsid w:val="00B57713"/>
    <w:rsid w:val="00B60B00"/>
    <w:rsid w:val="00B67D8D"/>
    <w:rsid w:val="00B850D4"/>
    <w:rsid w:val="00BD0604"/>
    <w:rsid w:val="00BD47C4"/>
    <w:rsid w:val="00BE20B2"/>
    <w:rsid w:val="00BF1710"/>
    <w:rsid w:val="00BF4D46"/>
    <w:rsid w:val="00C06098"/>
    <w:rsid w:val="00C1233A"/>
    <w:rsid w:val="00C13C61"/>
    <w:rsid w:val="00C56998"/>
    <w:rsid w:val="00C82B6D"/>
    <w:rsid w:val="00C95793"/>
    <w:rsid w:val="00CB3362"/>
    <w:rsid w:val="00CD052E"/>
    <w:rsid w:val="00CD1CDA"/>
    <w:rsid w:val="00CD5B06"/>
    <w:rsid w:val="00CD7F40"/>
    <w:rsid w:val="00CE4838"/>
    <w:rsid w:val="00CE67C2"/>
    <w:rsid w:val="00D11FCB"/>
    <w:rsid w:val="00D15253"/>
    <w:rsid w:val="00D21AB0"/>
    <w:rsid w:val="00D22CD9"/>
    <w:rsid w:val="00D56004"/>
    <w:rsid w:val="00D642AF"/>
    <w:rsid w:val="00D64EA4"/>
    <w:rsid w:val="00D6680B"/>
    <w:rsid w:val="00D71CAD"/>
    <w:rsid w:val="00D81841"/>
    <w:rsid w:val="00DC3759"/>
    <w:rsid w:val="00DC5B9A"/>
    <w:rsid w:val="00DD3CFB"/>
    <w:rsid w:val="00DE23B3"/>
    <w:rsid w:val="00DE5091"/>
    <w:rsid w:val="00DE714E"/>
    <w:rsid w:val="00DF0293"/>
    <w:rsid w:val="00E0111E"/>
    <w:rsid w:val="00E22024"/>
    <w:rsid w:val="00E32757"/>
    <w:rsid w:val="00E42EAF"/>
    <w:rsid w:val="00E53258"/>
    <w:rsid w:val="00E53BA5"/>
    <w:rsid w:val="00E54AAD"/>
    <w:rsid w:val="00E60D70"/>
    <w:rsid w:val="00E61B1F"/>
    <w:rsid w:val="00E75A61"/>
    <w:rsid w:val="00EC5A2B"/>
    <w:rsid w:val="00EC63B9"/>
    <w:rsid w:val="00ED51BA"/>
    <w:rsid w:val="00ED53D0"/>
    <w:rsid w:val="00EE105B"/>
    <w:rsid w:val="00EE4190"/>
    <w:rsid w:val="00EF141A"/>
    <w:rsid w:val="00EF572E"/>
    <w:rsid w:val="00F13D3C"/>
    <w:rsid w:val="00F16A6E"/>
    <w:rsid w:val="00F30EF1"/>
    <w:rsid w:val="00F32E90"/>
    <w:rsid w:val="00F35262"/>
    <w:rsid w:val="00F36AE0"/>
    <w:rsid w:val="00F429A5"/>
    <w:rsid w:val="00F60A31"/>
    <w:rsid w:val="00F97D21"/>
    <w:rsid w:val="00FD21E5"/>
    <w:rsid w:val="00FD3461"/>
    <w:rsid w:val="00FD40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64EA4"/>
    <w:pPr>
      <w:spacing w:after="0" w:line="240" w:lineRule="auto"/>
    </w:pPr>
    <w:rPr>
      <w:rFonts w:ascii="Microsoft Sans Serif" w:eastAsia="Times New Roman" w:hAnsi="Microsoft Sans Serif" w:cs="Microsoft Sans Serif"/>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64EA4"/>
    <w:rPr>
      <w:rFonts w:ascii="Tahoma" w:hAnsi="Tahoma" w:cs="Tahoma"/>
      <w:sz w:val="16"/>
      <w:szCs w:val="16"/>
    </w:rPr>
  </w:style>
  <w:style w:type="character" w:customStyle="1" w:styleId="TekstdymkaZnak">
    <w:name w:val="Tekst dymka Znak"/>
    <w:basedOn w:val="Domylnaczcionkaakapitu"/>
    <w:link w:val="Tekstdymka"/>
    <w:uiPriority w:val="99"/>
    <w:semiHidden/>
    <w:rsid w:val="00D64EA4"/>
    <w:rPr>
      <w:rFonts w:ascii="Tahoma" w:hAnsi="Tahoma" w:cs="Tahoma"/>
      <w:sz w:val="16"/>
      <w:szCs w:val="16"/>
    </w:rPr>
  </w:style>
  <w:style w:type="paragraph" w:styleId="Nagwek">
    <w:name w:val="header"/>
    <w:basedOn w:val="Normalny"/>
    <w:link w:val="NagwekZnak"/>
    <w:uiPriority w:val="99"/>
    <w:unhideWhenUsed/>
    <w:rsid w:val="00DD3CFB"/>
    <w:pPr>
      <w:tabs>
        <w:tab w:val="center" w:pos="4536"/>
        <w:tab w:val="right" w:pos="9072"/>
      </w:tabs>
    </w:pPr>
  </w:style>
  <w:style w:type="character" w:customStyle="1" w:styleId="NagwekZnak">
    <w:name w:val="Nagłówek Znak"/>
    <w:basedOn w:val="Domylnaczcionkaakapitu"/>
    <w:link w:val="Nagwek"/>
    <w:uiPriority w:val="99"/>
    <w:rsid w:val="00DD3CFB"/>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DD3CFB"/>
    <w:pPr>
      <w:tabs>
        <w:tab w:val="center" w:pos="4536"/>
        <w:tab w:val="right" w:pos="9072"/>
      </w:tabs>
    </w:pPr>
  </w:style>
  <w:style w:type="character" w:customStyle="1" w:styleId="StopkaZnak">
    <w:name w:val="Stopka Znak"/>
    <w:basedOn w:val="Domylnaczcionkaakapitu"/>
    <w:link w:val="Stopka"/>
    <w:uiPriority w:val="99"/>
    <w:rsid w:val="00DD3CFB"/>
    <w:rPr>
      <w:rFonts w:ascii="Microsoft Sans Serif" w:eastAsia="Times New Roman" w:hAnsi="Microsoft Sans Serif" w:cs="Microsoft Sans Serif"/>
      <w:color w:val="000000"/>
      <w:sz w:val="24"/>
      <w:szCs w:val="24"/>
      <w:lang w:eastAsia="pl-PL"/>
    </w:rPr>
  </w:style>
  <w:style w:type="paragraph" w:styleId="Akapitzlist">
    <w:name w:val="List Paragraph"/>
    <w:basedOn w:val="Normalny"/>
    <w:uiPriority w:val="34"/>
    <w:qFormat/>
    <w:rsid w:val="00013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3999</Words>
  <Characters>23998</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Barbara Kowalska</cp:lastModifiedBy>
  <cp:revision>5</cp:revision>
  <cp:lastPrinted>2019-05-21T09:09:00Z</cp:lastPrinted>
  <dcterms:created xsi:type="dcterms:W3CDTF">2019-05-22T08:55:00Z</dcterms:created>
  <dcterms:modified xsi:type="dcterms:W3CDTF">2019-06-12T09:29:00Z</dcterms:modified>
</cp:coreProperties>
</file>