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55" w:rsidRPr="00CF0890" w:rsidRDefault="00AF5B55" w:rsidP="00AF5B55">
      <w:pPr>
        <w:spacing w:after="0" w:line="240" w:lineRule="auto"/>
        <w:ind w:left="4956" w:firstLine="708"/>
        <w:rPr>
          <w:rFonts w:ascii="Georgia" w:eastAsia="Times New Roman" w:hAnsi="Georgia" w:cs="Times New Roman"/>
          <w:lang w:eastAsia="pl-PL"/>
        </w:rPr>
      </w:pPr>
      <w:r w:rsidRPr="00CF0890">
        <w:rPr>
          <w:rFonts w:ascii="Georgia" w:eastAsia="Times New Roman" w:hAnsi="Georgia" w:cs="Times New Roman"/>
          <w:lang w:eastAsia="pl-PL"/>
        </w:rPr>
        <w:t xml:space="preserve">Rzeszów, </w:t>
      </w:r>
      <w:r w:rsidR="00CC57DD">
        <w:rPr>
          <w:rFonts w:ascii="Georgia" w:eastAsia="Times New Roman" w:hAnsi="Georgia" w:cs="Times New Roman"/>
          <w:lang w:eastAsia="pl-PL"/>
        </w:rPr>
        <w:t>12</w:t>
      </w:r>
      <w:r w:rsidR="005B0561">
        <w:rPr>
          <w:rFonts w:ascii="Georgia" w:eastAsia="Times New Roman" w:hAnsi="Georgia" w:cs="Times New Roman"/>
          <w:lang w:eastAsia="pl-PL"/>
        </w:rPr>
        <w:t xml:space="preserve"> grudnia</w:t>
      </w:r>
      <w:r w:rsidRPr="00CF0890">
        <w:rPr>
          <w:rFonts w:ascii="Georgia" w:eastAsia="Times New Roman" w:hAnsi="Georgia" w:cs="Times New Roman"/>
          <w:lang w:eastAsia="pl-PL"/>
        </w:rPr>
        <w:t xml:space="preserve"> 2016 r.</w:t>
      </w:r>
    </w:p>
    <w:p w:rsidR="00AF5B55" w:rsidRPr="00CF0890" w:rsidRDefault="005B0561" w:rsidP="00AF5B55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AG-3211/3</w:t>
      </w:r>
      <w:r w:rsidR="00AF5B55" w:rsidRPr="00CF0890">
        <w:rPr>
          <w:rFonts w:ascii="Georgia" w:eastAsia="Times New Roman" w:hAnsi="Georgia" w:cs="Times New Roman"/>
          <w:lang w:eastAsia="pl-PL"/>
        </w:rPr>
        <w:t>/16</w:t>
      </w:r>
    </w:p>
    <w:p w:rsidR="00AF5B55" w:rsidRPr="00CF0890" w:rsidRDefault="00AF5B55" w:rsidP="00AF5B55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CF0890" w:rsidRDefault="00CF0890" w:rsidP="00CF0890">
      <w:pPr>
        <w:widowControl w:val="0"/>
        <w:autoSpaceDE w:val="0"/>
        <w:autoSpaceDN w:val="0"/>
        <w:adjustRightInd w:val="0"/>
        <w:spacing w:after="0"/>
        <w:rPr>
          <w:rFonts w:ascii="Georgia" w:eastAsia="Times New Roman" w:hAnsi="Georgia" w:cs="Times New Roman"/>
          <w:b/>
          <w:lang w:eastAsia="pl-PL"/>
        </w:rPr>
      </w:pPr>
    </w:p>
    <w:p w:rsidR="00AC0373" w:rsidRDefault="00AF5B55" w:rsidP="00AC0373">
      <w:pPr>
        <w:widowControl w:val="0"/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lang w:eastAsia="pl-PL"/>
        </w:rPr>
      </w:pPr>
      <w:r w:rsidRPr="00CF0890">
        <w:rPr>
          <w:rFonts w:ascii="Georgia" w:eastAsia="Times New Roman" w:hAnsi="Georgia" w:cs="Times New Roman"/>
          <w:b/>
          <w:lang w:eastAsia="pl-PL"/>
        </w:rPr>
        <w:t xml:space="preserve">Dotyczy:  </w:t>
      </w:r>
      <w:r w:rsidRPr="0038600E">
        <w:rPr>
          <w:rFonts w:ascii="Georgia" w:eastAsia="Times New Roman" w:hAnsi="Georgia" w:cs="Times New Roman"/>
          <w:lang w:eastAsia="pl-PL"/>
        </w:rPr>
        <w:t xml:space="preserve">postepowania o udzielenie zamówienia publicznego </w:t>
      </w:r>
      <w:r w:rsidR="0038600E" w:rsidRPr="0038600E">
        <w:rPr>
          <w:rFonts w:ascii="Georgia" w:eastAsia="Times New Roman" w:hAnsi="Georgia" w:cs="Times New Roman"/>
          <w:lang w:eastAsia="pl-PL"/>
        </w:rPr>
        <w:t xml:space="preserve">w trybie przetargu nieograniczonego </w:t>
      </w:r>
      <w:r w:rsidRPr="0038600E">
        <w:rPr>
          <w:rFonts w:ascii="Georgia" w:eastAsia="Times New Roman" w:hAnsi="Georgia" w:cs="Times New Roman"/>
          <w:lang w:eastAsia="pl-PL"/>
        </w:rPr>
        <w:t>na:</w:t>
      </w:r>
    </w:p>
    <w:p w:rsidR="00AF5B55" w:rsidRPr="00CF0890" w:rsidRDefault="0038600E" w:rsidP="00AC0373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eastAsia="Times New Roman" w:hAnsi="Georgia" w:cs="Times New Roman"/>
          <w:b/>
          <w:i/>
          <w:lang w:eastAsia="pl-PL"/>
        </w:rPr>
      </w:pPr>
      <w:r>
        <w:rPr>
          <w:rFonts w:ascii="Georgia" w:eastAsia="Times New Roman" w:hAnsi="Georgia" w:cs="Times New Roman"/>
          <w:lang w:eastAsia="pl-PL"/>
        </w:rPr>
        <w:br/>
      </w:r>
      <w:r w:rsidR="00AF5B55" w:rsidRPr="00CF0890">
        <w:rPr>
          <w:rFonts w:ascii="Georgia" w:eastAsia="Times New Roman" w:hAnsi="Georgia" w:cs="Times New Roman"/>
          <w:b/>
          <w:lang w:eastAsia="pl-PL"/>
        </w:rPr>
        <w:t xml:space="preserve"> „Dostawę </w:t>
      </w:r>
      <w:r w:rsidR="005B0561">
        <w:rPr>
          <w:rFonts w:ascii="Georgia" w:eastAsia="Times New Roman" w:hAnsi="Georgia" w:cs="Times New Roman"/>
          <w:b/>
          <w:lang w:eastAsia="pl-PL"/>
        </w:rPr>
        <w:t>sprzętu komputerowego wraz z oprogramowaniem dla</w:t>
      </w:r>
      <w:r w:rsidR="000C6CE4">
        <w:rPr>
          <w:rFonts w:ascii="Georgia" w:eastAsia="Times New Roman" w:hAnsi="Georgia" w:cs="Times New Roman"/>
          <w:b/>
          <w:lang w:eastAsia="pl-PL"/>
        </w:rPr>
        <w:t xml:space="preserve"> Podkarpackiego Centrum Edukacji N</w:t>
      </w:r>
      <w:r w:rsidR="00AF5B55" w:rsidRPr="00CF0890">
        <w:rPr>
          <w:rFonts w:ascii="Georgia" w:eastAsia="Times New Roman" w:hAnsi="Georgia" w:cs="Times New Roman"/>
          <w:b/>
          <w:lang w:eastAsia="pl-PL"/>
        </w:rPr>
        <w:t>auczycieli w Rzeszowie”.</w:t>
      </w:r>
    </w:p>
    <w:p w:rsidR="00AF5B55" w:rsidRPr="00CF0890" w:rsidRDefault="00AF5B55" w:rsidP="00AC0373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eastAsia="Times New Roman" w:hAnsi="Georgia" w:cs="Times New Roman"/>
          <w:b/>
          <w:i/>
          <w:lang w:eastAsia="pl-PL"/>
        </w:rPr>
      </w:pPr>
    </w:p>
    <w:p w:rsidR="00AF5B55" w:rsidRPr="00CF0890" w:rsidRDefault="00AF5B55" w:rsidP="0038600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lang w:eastAsia="pl-PL"/>
        </w:rPr>
      </w:pPr>
    </w:p>
    <w:p w:rsidR="00AF5B55" w:rsidRPr="00CF0890" w:rsidRDefault="00AF5B55" w:rsidP="0038600E">
      <w:pPr>
        <w:spacing w:after="0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CF0890">
        <w:rPr>
          <w:rFonts w:ascii="Georgia" w:eastAsia="Times New Roman" w:hAnsi="Georgia" w:cs="Times New Roman"/>
          <w:b/>
          <w:lang w:eastAsia="pl-PL"/>
        </w:rPr>
        <w:t>INFORMACJA Z OTWARCIA OFERT</w:t>
      </w:r>
    </w:p>
    <w:p w:rsidR="00AF5B55" w:rsidRPr="00CF0890" w:rsidRDefault="00AF5B55" w:rsidP="0038600E">
      <w:pPr>
        <w:spacing w:after="0" w:line="24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AF5B55" w:rsidRPr="00CF0890" w:rsidRDefault="00AF5B55" w:rsidP="0038600E">
      <w:pPr>
        <w:spacing w:after="0" w:line="24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AF5B55" w:rsidRPr="00CF0890" w:rsidRDefault="00AF5B55" w:rsidP="007A738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eorgia" w:eastAsia="Times New Roman" w:hAnsi="Georgia" w:cs="Times New Roman"/>
          <w:lang w:eastAsia="pl-PL"/>
        </w:rPr>
      </w:pPr>
      <w:r w:rsidRPr="00CF0890">
        <w:rPr>
          <w:rFonts w:ascii="Georgia" w:eastAsia="Times New Roman" w:hAnsi="Georgia" w:cs="Times New Roman"/>
          <w:lang w:eastAsia="pl-PL"/>
        </w:rPr>
        <w:t xml:space="preserve">W dniu </w:t>
      </w:r>
      <w:r w:rsidR="005B0561">
        <w:rPr>
          <w:rFonts w:ascii="Georgia" w:eastAsia="Times New Roman" w:hAnsi="Georgia" w:cs="Times New Roman"/>
          <w:lang w:eastAsia="pl-PL"/>
        </w:rPr>
        <w:t>09.12.</w:t>
      </w:r>
      <w:r w:rsidRPr="00CF0890">
        <w:rPr>
          <w:rFonts w:ascii="Georgia" w:eastAsia="Times New Roman" w:hAnsi="Georgia" w:cs="Times New Roman"/>
          <w:lang w:eastAsia="pl-PL"/>
        </w:rPr>
        <w:t>2016 r. o godz. 1</w:t>
      </w:r>
      <w:r w:rsidR="005B0561">
        <w:rPr>
          <w:rFonts w:ascii="Georgia" w:eastAsia="Times New Roman" w:hAnsi="Georgia" w:cs="Times New Roman"/>
          <w:lang w:eastAsia="pl-PL"/>
        </w:rPr>
        <w:t>0</w:t>
      </w:r>
      <w:r w:rsidRPr="00CF0890">
        <w:rPr>
          <w:rFonts w:ascii="Georgia" w:eastAsia="Times New Roman" w:hAnsi="Georgia" w:cs="Times New Roman"/>
          <w:vertAlign w:val="superscript"/>
          <w:lang w:eastAsia="pl-PL"/>
        </w:rPr>
        <w:t>15</w:t>
      </w:r>
      <w:r w:rsidRPr="00CF0890">
        <w:rPr>
          <w:rFonts w:ascii="Georgia" w:eastAsia="Times New Roman" w:hAnsi="Georgia" w:cs="Times New Roman"/>
          <w:lang w:eastAsia="pl-PL"/>
        </w:rPr>
        <w:t xml:space="preserve"> w Podkarpacki</w:t>
      </w:r>
      <w:r w:rsidR="0038600E">
        <w:rPr>
          <w:rFonts w:ascii="Georgia" w:eastAsia="Times New Roman" w:hAnsi="Georgia" w:cs="Times New Roman"/>
          <w:lang w:eastAsia="pl-PL"/>
        </w:rPr>
        <w:t xml:space="preserve">m Centrum Edukacji Nauczycieli </w:t>
      </w:r>
      <w:r w:rsidR="0038600E">
        <w:rPr>
          <w:rFonts w:ascii="Georgia" w:eastAsia="Times New Roman" w:hAnsi="Georgia" w:cs="Times New Roman"/>
          <w:lang w:eastAsia="pl-PL"/>
        </w:rPr>
        <w:br/>
      </w:r>
      <w:r w:rsidRPr="00CF0890">
        <w:rPr>
          <w:rFonts w:ascii="Georgia" w:eastAsia="Times New Roman" w:hAnsi="Georgia" w:cs="Times New Roman"/>
          <w:lang w:eastAsia="pl-PL"/>
        </w:rPr>
        <w:t xml:space="preserve">w Rzeszowie </w:t>
      </w:r>
      <w:r w:rsidR="00CF0890" w:rsidRPr="00CF0890">
        <w:rPr>
          <w:rFonts w:ascii="Georgia" w:eastAsia="Times New Roman" w:hAnsi="Georgia" w:cs="Times New Roman"/>
          <w:lang w:eastAsia="pl-PL"/>
        </w:rPr>
        <w:t xml:space="preserve">komisja </w:t>
      </w:r>
      <w:r w:rsidR="009E036B">
        <w:rPr>
          <w:rFonts w:ascii="Georgia" w:eastAsia="Times New Roman" w:hAnsi="Georgia" w:cs="Times New Roman"/>
          <w:lang w:eastAsia="pl-PL"/>
        </w:rPr>
        <w:t>powołana Zarządzeniem Nr 34</w:t>
      </w:r>
      <w:r w:rsidR="00CF0890">
        <w:rPr>
          <w:rFonts w:ascii="Georgia" w:eastAsia="Times New Roman" w:hAnsi="Georgia" w:cs="Times New Roman"/>
          <w:lang w:eastAsia="pl-PL"/>
        </w:rPr>
        <w:t xml:space="preserve">/2016 Dyrektora PCEN z dnia </w:t>
      </w:r>
      <w:r w:rsidR="005B0561">
        <w:rPr>
          <w:rFonts w:ascii="Georgia" w:eastAsia="Times New Roman" w:hAnsi="Georgia" w:cs="Times New Roman"/>
          <w:lang w:eastAsia="pl-PL"/>
        </w:rPr>
        <w:t>9 grudnia</w:t>
      </w:r>
      <w:r w:rsidR="00CF0890">
        <w:rPr>
          <w:rFonts w:ascii="Georgia" w:eastAsia="Times New Roman" w:hAnsi="Georgia" w:cs="Times New Roman"/>
          <w:lang w:eastAsia="pl-PL"/>
        </w:rPr>
        <w:t xml:space="preserve"> 2016 r.</w:t>
      </w:r>
      <w:r w:rsidR="000C6CE4">
        <w:rPr>
          <w:rFonts w:ascii="Georgia" w:eastAsia="Times New Roman" w:hAnsi="Georgia" w:cs="Times New Roman"/>
          <w:lang w:eastAsia="pl-PL"/>
        </w:rPr>
        <w:t>,</w:t>
      </w:r>
      <w:r w:rsidR="00CF0890">
        <w:rPr>
          <w:rFonts w:ascii="Georgia" w:eastAsia="Times New Roman" w:hAnsi="Georgia" w:cs="Times New Roman"/>
          <w:lang w:eastAsia="pl-PL"/>
        </w:rPr>
        <w:t xml:space="preserve"> dokonała</w:t>
      </w:r>
      <w:r w:rsidRPr="00CF0890">
        <w:rPr>
          <w:rFonts w:ascii="Georgia" w:eastAsia="Times New Roman" w:hAnsi="Georgia" w:cs="Times New Roman"/>
          <w:lang w:eastAsia="pl-PL"/>
        </w:rPr>
        <w:t xml:space="preserve"> otwarcia ofert złożonych w przedmiotowym postępowaniu.</w:t>
      </w:r>
    </w:p>
    <w:p w:rsidR="00AF5B55" w:rsidRPr="005F1304" w:rsidRDefault="00AF5B55" w:rsidP="003860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eorgia" w:eastAsia="Times New Roman" w:hAnsi="Georgia" w:cs="Times New Roman"/>
          <w:lang w:eastAsia="pl-PL"/>
        </w:rPr>
      </w:pPr>
      <w:r w:rsidRPr="005F1304">
        <w:rPr>
          <w:rFonts w:ascii="Georgia" w:eastAsia="Times New Roman" w:hAnsi="Georgia" w:cs="Times New Roman"/>
          <w:lang w:eastAsia="pl-PL"/>
        </w:rPr>
        <w:t>Bezpośrednio przed otwarciem ofert Zamawiający podał kwotę, jaką zamierza przezna</w:t>
      </w:r>
      <w:r w:rsidR="00F67B5F">
        <w:rPr>
          <w:rFonts w:ascii="Georgia" w:eastAsia="Times New Roman" w:hAnsi="Georgia" w:cs="Times New Roman"/>
          <w:lang w:eastAsia="pl-PL"/>
        </w:rPr>
        <w:t xml:space="preserve">czyć na </w:t>
      </w:r>
      <w:r w:rsidR="00AC0373">
        <w:rPr>
          <w:rFonts w:ascii="Georgia" w:eastAsia="Times New Roman" w:hAnsi="Georgia" w:cs="Times New Roman"/>
          <w:lang w:eastAsia="pl-PL"/>
        </w:rPr>
        <w:t>s</w:t>
      </w:r>
      <w:r w:rsidR="00F67B5F">
        <w:rPr>
          <w:rFonts w:ascii="Georgia" w:eastAsia="Times New Roman" w:hAnsi="Georgia" w:cs="Times New Roman"/>
          <w:lang w:eastAsia="pl-PL"/>
        </w:rPr>
        <w:t>finansowanie zamówienia</w:t>
      </w:r>
      <w:r w:rsidRPr="005F1304">
        <w:rPr>
          <w:rFonts w:ascii="Georgia" w:eastAsia="Times New Roman" w:hAnsi="Georgia" w:cs="Times New Roman"/>
          <w:lang w:eastAsia="pl-PL"/>
        </w:rPr>
        <w:t xml:space="preserve"> </w:t>
      </w:r>
      <w:r w:rsidR="00F67B5F">
        <w:rPr>
          <w:rFonts w:ascii="Georgia" w:eastAsia="Times New Roman" w:hAnsi="Georgia" w:cs="Times New Roman"/>
          <w:lang w:eastAsia="pl-PL"/>
        </w:rPr>
        <w:t>wynoszącą</w:t>
      </w:r>
      <w:r w:rsidRPr="005F1304">
        <w:rPr>
          <w:rFonts w:ascii="Georgia" w:eastAsia="Times New Roman" w:hAnsi="Georgia" w:cs="Times New Roman"/>
          <w:lang w:eastAsia="pl-PL"/>
        </w:rPr>
        <w:t xml:space="preserve"> </w:t>
      </w:r>
      <w:r w:rsidR="00F67B5F">
        <w:rPr>
          <w:rFonts w:ascii="Georgia" w:eastAsia="Times New Roman" w:hAnsi="Georgia" w:cs="Times New Roman"/>
          <w:lang w:eastAsia="pl-PL"/>
        </w:rPr>
        <w:t xml:space="preserve">łącznie </w:t>
      </w:r>
      <w:r w:rsidRPr="005F1304">
        <w:rPr>
          <w:rFonts w:ascii="Georgia" w:eastAsia="Times New Roman" w:hAnsi="Georgia" w:cs="Times New Roman"/>
          <w:b/>
          <w:lang w:eastAsia="pl-PL"/>
        </w:rPr>
        <w:t xml:space="preserve"> </w:t>
      </w:r>
      <w:r w:rsidR="00CC57DD">
        <w:rPr>
          <w:rFonts w:ascii="Georgia" w:eastAsia="Times New Roman" w:hAnsi="Georgia" w:cs="Times New Roman"/>
          <w:b/>
          <w:lang w:eastAsia="pl-PL"/>
        </w:rPr>
        <w:t xml:space="preserve">66 360,14 </w:t>
      </w:r>
      <w:r w:rsidRPr="005F1304">
        <w:rPr>
          <w:rFonts w:ascii="Georgia" w:eastAsia="Times New Roman" w:hAnsi="Georgia" w:cs="Times New Roman"/>
          <w:b/>
          <w:lang w:eastAsia="pl-PL"/>
        </w:rPr>
        <w:t xml:space="preserve">zł </w:t>
      </w:r>
      <w:r w:rsidR="00F67B5F">
        <w:rPr>
          <w:rFonts w:ascii="Georgia" w:eastAsia="Times New Roman" w:hAnsi="Georgia" w:cs="Times New Roman"/>
          <w:lang w:eastAsia="pl-PL"/>
        </w:rPr>
        <w:t xml:space="preserve">brutto, oraz </w:t>
      </w:r>
      <w:r w:rsidR="00AC0373">
        <w:rPr>
          <w:rFonts w:ascii="Georgia" w:eastAsia="Times New Roman" w:hAnsi="Georgia" w:cs="Times New Roman"/>
          <w:lang w:eastAsia="pl-PL"/>
        </w:rPr>
        <w:br/>
      </w:r>
      <w:r w:rsidR="00F67B5F">
        <w:rPr>
          <w:rFonts w:ascii="Georgia" w:eastAsia="Times New Roman" w:hAnsi="Georgia" w:cs="Times New Roman"/>
          <w:lang w:eastAsia="pl-PL"/>
        </w:rPr>
        <w:t>w poszczególnych</w:t>
      </w:r>
      <w:r w:rsidRPr="005F1304">
        <w:rPr>
          <w:rFonts w:ascii="Georgia" w:eastAsia="Times New Roman" w:hAnsi="Georgia" w:cs="Times New Roman"/>
          <w:lang w:eastAsia="pl-PL"/>
        </w:rPr>
        <w:t xml:space="preserve"> częściach:</w:t>
      </w:r>
    </w:p>
    <w:p w:rsidR="00AF5B55" w:rsidRDefault="000C6CE4" w:rsidP="000C6CE4">
      <w:pPr>
        <w:spacing w:after="0" w:line="360" w:lineRule="auto"/>
        <w:ind w:firstLine="284"/>
        <w:jc w:val="both"/>
        <w:rPr>
          <w:rFonts w:ascii="Georgia" w:eastAsia="Times New Roman" w:hAnsi="Georgia" w:cs="Times New Roman"/>
          <w:lang w:eastAsia="pl-PL"/>
        </w:rPr>
      </w:pPr>
      <w:r w:rsidRPr="009E036B">
        <w:rPr>
          <w:rFonts w:ascii="Georgia" w:eastAsia="Times New Roman" w:hAnsi="Georgia" w:cs="Times New Roman"/>
          <w:b/>
          <w:lang w:eastAsia="pl-PL"/>
        </w:rPr>
        <w:t>Część I</w:t>
      </w:r>
      <w:r>
        <w:rPr>
          <w:rFonts w:ascii="Georgia" w:eastAsia="Times New Roman" w:hAnsi="Georgia" w:cs="Times New Roman"/>
          <w:lang w:eastAsia="pl-PL"/>
        </w:rPr>
        <w:t xml:space="preserve"> – </w:t>
      </w:r>
      <w:r w:rsidR="00CC57DD">
        <w:rPr>
          <w:rFonts w:ascii="Georgia" w:eastAsia="Times New Roman" w:hAnsi="Georgia" w:cs="Times New Roman"/>
          <w:lang w:eastAsia="pl-PL"/>
        </w:rPr>
        <w:t xml:space="preserve">65 294,00 </w:t>
      </w:r>
      <w:r>
        <w:rPr>
          <w:rFonts w:ascii="Georgia" w:eastAsia="Times New Roman" w:hAnsi="Georgia" w:cs="Times New Roman"/>
          <w:lang w:eastAsia="pl-PL"/>
        </w:rPr>
        <w:t>zł brutto</w:t>
      </w:r>
    </w:p>
    <w:p w:rsidR="000C6CE4" w:rsidRPr="00CF0890" w:rsidRDefault="000C6CE4" w:rsidP="000C6CE4">
      <w:pPr>
        <w:spacing w:after="0" w:line="360" w:lineRule="auto"/>
        <w:ind w:firstLine="284"/>
        <w:jc w:val="both"/>
        <w:rPr>
          <w:rFonts w:ascii="Georgia" w:eastAsia="Times New Roman" w:hAnsi="Georgia" w:cs="Times New Roman"/>
          <w:lang w:eastAsia="pl-PL"/>
        </w:rPr>
      </w:pPr>
      <w:r w:rsidRPr="009E036B">
        <w:rPr>
          <w:rFonts w:ascii="Georgia" w:eastAsia="Times New Roman" w:hAnsi="Georgia" w:cs="Times New Roman"/>
          <w:b/>
          <w:lang w:eastAsia="pl-PL"/>
        </w:rPr>
        <w:t>Część II</w:t>
      </w:r>
      <w:r>
        <w:rPr>
          <w:rFonts w:ascii="Georgia" w:eastAsia="Times New Roman" w:hAnsi="Georgia" w:cs="Times New Roman"/>
          <w:lang w:eastAsia="pl-PL"/>
        </w:rPr>
        <w:t xml:space="preserve">  -</w:t>
      </w:r>
      <w:r w:rsidR="00CC57DD">
        <w:rPr>
          <w:rFonts w:ascii="Georgia" w:eastAsia="Times New Roman" w:hAnsi="Georgia" w:cs="Times New Roman"/>
          <w:lang w:eastAsia="pl-PL"/>
        </w:rPr>
        <w:t xml:space="preserve">1 066,14 </w:t>
      </w:r>
      <w:r>
        <w:rPr>
          <w:rFonts w:ascii="Georgia" w:eastAsia="Times New Roman" w:hAnsi="Georgia" w:cs="Times New Roman"/>
          <w:lang w:eastAsia="pl-PL"/>
        </w:rPr>
        <w:t xml:space="preserve"> zł brutto</w:t>
      </w:r>
    </w:p>
    <w:p w:rsidR="00AF5B55" w:rsidRDefault="005F1304" w:rsidP="0038600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 xml:space="preserve">W odpowiedzi na </w:t>
      </w:r>
      <w:r w:rsidR="000A7A32">
        <w:rPr>
          <w:rFonts w:ascii="Georgia" w:eastAsia="Times New Roman" w:hAnsi="Georgia" w:cs="Times New Roman"/>
          <w:lang w:eastAsia="pl-PL"/>
        </w:rPr>
        <w:t>przedmiotowe zamówienie wpłynęło 5 ofert</w:t>
      </w:r>
      <w:r>
        <w:rPr>
          <w:rFonts w:ascii="Georgia" w:eastAsia="Times New Roman" w:hAnsi="Georgia" w:cs="Times New Roman"/>
          <w:lang w:eastAsia="pl-PL"/>
        </w:rPr>
        <w:t>,</w:t>
      </w:r>
      <w:r w:rsidRPr="005F1304">
        <w:rPr>
          <w:rFonts w:ascii="Georgia" w:eastAsia="Times New Roman" w:hAnsi="Georgia" w:cs="Times New Roman"/>
          <w:lang w:eastAsia="pl-PL"/>
        </w:rPr>
        <w:t xml:space="preserve"> </w:t>
      </w:r>
      <w:r>
        <w:rPr>
          <w:rFonts w:ascii="Georgia" w:eastAsia="Times New Roman" w:hAnsi="Georgia" w:cs="Times New Roman"/>
          <w:lang w:eastAsia="pl-PL"/>
        </w:rPr>
        <w:t>złożon</w:t>
      </w:r>
      <w:r w:rsidR="000A7A32">
        <w:rPr>
          <w:rFonts w:ascii="Georgia" w:eastAsia="Times New Roman" w:hAnsi="Georgia" w:cs="Times New Roman"/>
          <w:lang w:eastAsia="pl-PL"/>
        </w:rPr>
        <w:t>ych</w:t>
      </w:r>
      <w:r w:rsidR="00AC0373">
        <w:rPr>
          <w:rFonts w:ascii="Georgia" w:eastAsia="Times New Roman" w:hAnsi="Georgia" w:cs="Times New Roman"/>
          <w:lang w:eastAsia="pl-PL"/>
        </w:rPr>
        <w:t xml:space="preserve"> w</w:t>
      </w:r>
      <w:r>
        <w:rPr>
          <w:rFonts w:ascii="Georgia" w:eastAsia="Times New Roman" w:hAnsi="Georgia" w:cs="Times New Roman"/>
          <w:lang w:eastAsia="pl-PL"/>
        </w:rPr>
        <w:t xml:space="preserve"> </w:t>
      </w:r>
      <w:r w:rsidR="009E036B">
        <w:rPr>
          <w:rFonts w:ascii="Georgia" w:eastAsia="Times New Roman" w:hAnsi="Georgia" w:cs="Times New Roman"/>
          <w:lang w:eastAsia="pl-PL"/>
        </w:rPr>
        <w:t>prawidłowo zamkniętych</w:t>
      </w:r>
      <w:r w:rsidR="00AC0373">
        <w:rPr>
          <w:rFonts w:ascii="Georgia" w:eastAsia="Times New Roman" w:hAnsi="Georgia" w:cs="Times New Roman"/>
          <w:lang w:eastAsia="pl-PL"/>
        </w:rPr>
        <w:t xml:space="preserve"> </w:t>
      </w:r>
      <w:r w:rsidR="009E036B">
        <w:rPr>
          <w:rFonts w:ascii="Georgia" w:eastAsia="Times New Roman" w:hAnsi="Georgia" w:cs="Times New Roman"/>
          <w:lang w:eastAsia="pl-PL"/>
        </w:rPr>
        <w:t xml:space="preserve"> kopertach</w:t>
      </w:r>
      <w:r w:rsidR="00AF5B55" w:rsidRPr="005F1304">
        <w:rPr>
          <w:rFonts w:ascii="Georgia" w:eastAsia="Times New Roman" w:hAnsi="Georgia" w:cs="Times New Roman"/>
          <w:lang w:eastAsia="pl-PL"/>
        </w:rPr>
        <w:t xml:space="preserve"> </w:t>
      </w:r>
      <w:r>
        <w:rPr>
          <w:rFonts w:ascii="Georgia" w:eastAsia="Times New Roman" w:hAnsi="Georgia" w:cs="Times New Roman"/>
          <w:lang w:eastAsia="pl-PL"/>
        </w:rPr>
        <w:t>w stanie nienaruszonym</w:t>
      </w:r>
      <w:r w:rsidR="00AF5B55" w:rsidRPr="005F1304">
        <w:rPr>
          <w:rFonts w:ascii="Georgia" w:eastAsia="Times New Roman" w:hAnsi="Georgia" w:cs="Times New Roman"/>
          <w:lang w:eastAsia="pl-PL"/>
        </w:rPr>
        <w:t>,</w:t>
      </w:r>
      <w:r w:rsidRPr="005F1304">
        <w:rPr>
          <w:rFonts w:ascii="Georgia" w:eastAsia="Times New Roman" w:hAnsi="Georgia" w:cs="Times New Roman"/>
          <w:lang w:eastAsia="pl-PL"/>
        </w:rPr>
        <w:t xml:space="preserve"> </w:t>
      </w:r>
      <w:r>
        <w:rPr>
          <w:rFonts w:ascii="Georgia" w:eastAsia="Times New Roman" w:hAnsi="Georgia" w:cs="Times New Roman"/>
          <w:lang w:eastAsia="pl-PL"/>
        </w:rPr>
        <w:t xml:space="preserve"> oraz </w:t>
      </w:r>
      <w:r w:rsidRPr="005F1304">
        <w:rPr>
          <w:rFonts w:ascii="Georgia" w:eastAsia="Times New Roman" w:hAnsi="Georgia" w:cs="Times New Roman"/>
          <w:lang w:eastAsia="pl-PL"/>
        </w:rPr>
        <w:t>w terminie wyznaczonym na składanie ofert</w:t>
      </w:r>
      <w:r w:rsidR="00F67B5F">
        <w:rPr>
          <w:rFonts w:ascii="Georgia" w:eastAsia="Times New Roman" w:hAnsi="Georgia" w:cs="Times New Roman"/>
          <w:lang w:eastAsia="pl-PL"/>
        </w:rPr>
        <w:t xml:space="preserve">. </w:t>
      </w:r>
    </w:p>
    <w:p w:rsidR="00356F5F" w:rsidRDefault="00356F5F" w:rsidP="00356F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eorgia" w:hAnsi="Georgia"/>
          <w:sz w:val="20"/>
          <w:szCs w:val="20"/>
        </w:rPr>
      </w:pPr>
      <w:proofErr w:type="spellStart"/>
      <w:r w:rsidRPr="00C119F1">
        <w:rPr>
          <w:rFonts w:ascii="Georgia" w:hAnsi="Georgia"/>
          <w:sz w:val="20"/>
          <w:szCs w:val="20"/>
        </w:rPr>
        <w:t>SaleTech</w:t>
      </w:r>
      <w:proofErr w:type="spellEnd"/>
      <w:r w:rsidRPr="00C119F1">
        <w:rPr>
          <w:rFonts w:ascii="Georgia" w:hAnsi="Georgia"/>
          <w:sz w:val="20"/>
          <w:szCs w:val="20"/>
        </w:rPr>
        <w:t xml:space="preserve"> Sp. z o.o.</w:t>
      </w:r>
      <w:r w:rsidR="00496B00">
        <w:rPr>
          <w:rFonts w:ascii="Georgia" w:hAnsi="Georgia"/>
          <w:sz w:val="20"/>
          <w:szCs w:val="20"/>
        </w:rPr>
        <w:t>,</w:t>
      </w:r>
      <w:r w:rsidRPr="00C119F1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ul. </w:t>
      </w:r>
      <w:r w:rsidRPr="00C119F1">
        <w:rPr>
          <w:rFonts w:ascii="Georgia" w:hAnsi="Georgia"/>
          <w:sz w:val="20"/>
          <w:szCs w:val="20"/>
        </w:rPr>
        <w:t>Władysława Łokietka 10, 59-700 Bolesławiec</w:t>
      </w:r>
    </w:p>
    <w:p w:rsidR="00356F5F" w:rsidRDefault="00356F5F" w:rsidP="00356F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eorgia" w:hAnsi="Georgia"/>
          <w:sz w:val="20"/>
          <w:szCs w:val="20"/>
        </w:rPr>
      </w:pPr>
      <w:r w:rsidRPr="00C119F1">
        <w:rPr>
          <w:rFonts w:ascii="Georgia" w:hAnsi="Georgia"/>
          <w:sz w:val="20"/>
          <w:szCs w:val="20"/>
        </w:rPr>
        <w:t xml:space="preserve">MPC Paweł </w:t>
      </w:r>
      <w:proofErr w:type="spellStart"/>
      <w:r w:rsidRPr="00C119F1">
        <w:rPr>
          <w:rFonts w:ascii="Georgia" w:hAnsi="Georgia"/>
          <w:sz w:val="20"/>
          <w:szCs w:val="20"/>
        </w:rPr>
        <w:t>Oleksiewicz</w:t>
      </w:r>
      <w:proofErr w:type="spellEnd"/>
      <w:r w:rsidRPr="00C119F1">
        <w:rPr>
          <w:rFonts w:ascii="Georgia" w:hAnsi="Georgia"/>
          <w:sz w:val="20"/>
          <w:szCs w:val="20"/>
        </w:rPr>
        <w:t xml:space="preserve">, , ul. </w:t>
      </w:r>
      <w:proofErr w:type="spellStart"/>
      <w:r w:rsidRPr="00C119F1">
        <w:rPr>
          <w:rFonts w:ascii="Georgia" w:hAnsi="Georgia"/>
          <w:sz w:val="20"/>
          <w:szCs w:val="20"/>
        </w:rPr>
        <w:t>Podrzeczna</w:t>
      </w:r>
      <w:proofErr w:type="spellEnd"/>
      <w:r w:rsidRPr="00C119F1">
        <w:rPr>
          <w:rFonts w:ascii="Georgia" w:hAnsi="Georgia"/>
          <w:sz w:val="20"/>
          <w:szCs w:val="20"/>
        </w:rPr>
        <w:t xml:space="preserve"> 38, </w:t>
      </w:r>
      <w:r w:rsidR="00496B00" w:rsidRPr="00C119F1">
        <w:rPr>
          <w:rFonts w:ascii="Georgia" w:hAnsi="Georgia"/>
          <w:sz w:val="20"/>
          <w:szCs w:val="20"/>
        </w:rPr>
        <w:t>99-300 Kutno</w:t>
      </w:r>
      <w:r w:rsidR="00496B00">
        <w:rPr>
          <w:rFonts w:ascii="Georgia" w:hAnsi="Georgia"/>
          <w:sz w:val="20"/>
          <w:szCs w:val="20"/>
        </w:rPr>
        <w:t>,</w:t>
      </w:r>
      <w:r w:rsidR="00496B00" w:rsidRPr="00C119F1">
        <w:rPr>
          <w:rFonts w:ascii="Georgia" w:hAnsi="Georgia"/>
          <w:sz w:val="20"/>
          <w:szCs w:val="20"/>
        </w:rPr>
        <w:t xml:space="preserve"> </w:t>
      </w:r>
      <w:r w:rsidRPr="00C119F1">
        <w:rPr>
          <w:rFonts w:ascii="Georgia" w:hAnsi="Georgia"/>
          <w:sz w:val="20"/>
          <w:szCs w:val="20"/>
        </w:rPr>
        <w:t xml:space="preserve">woj. </w:t>
      </w:r>
      <w:r>
        <w:rPr>
          <w:rFonts w:ascii="Georgia" w:hAnsi="Georgia"/>
          <w:sz w:val="20"/>
          <w:szCs w:val="20"/>
        </w:rPr>
        <w:t>ł</w:t>
      </w:r>
      <w:r w:rsidRPr="00C119F1">
        <w:rPr>
          <w:rFonts w:ascii="Georgia" w:hAnsi="Georgia"/>
          <w:sz w:val="20"/>
          <w:szCs w:val="20"/>
        </w:rPr>
        <w:t>ódzkie</w:t>
      </w:r>
    </w:p>
    <w:p w:rsidR="00356F5F" w:rsidRDefault="00356F5F" w:rsidP="00356F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eorgia" w:hAnsi="Georgia"/>
          <w:sz w:val="20"/>
          <w:szCs w:val="20"/>
        </w:rPr>
      </w:pPr>
      <w:proofErr w:type="spellStart"/>
      <w:r w:rsidRPr="00C119F1">
        <w:rPr>
          <w:rFonts w:ascii="Georgia" w:hAnsi="Georgia"/>
          <w:sz w:val="20"/>
          <w:szCs w:val="20"/>
        </w:rPr>
        <w:t>InFast</w:t>
      </w:r>
      <w:proofErr w:type="spellEnd"/>
      <w:r w:rsidRPr="00C119F1">
        <w:rPr>
          <w:rFonts w:ascii="Georgia" w:hAnsi="Georgia"/>
          <w:sz w:val="20"/>
          <w:szCs w:val="20"/>
        </w:rPr>
        <w:t xml:space="preserve"> Sp. </w:t>
      </w:r>
      <w:proofErr w:type="spellStart"/>
      <w:r w:rsidRPr="00C119F1">
        <w:rPr>
          <w:rFonts w:ascii="Georgia" w:hAnsi="Georgia"/>
          <w:sz w:val="20"/>
          <w:szCs w:val="20"/>
        </w:rPr>
        <w:t>zo.o</w:t>
      </w:r>
      <w:proofErr w:type="spellEnd"/>
      <w:r w:rsidRPr="00C119F1">
        <w:rPr>
          <w:rFonts w:ascii="Georgia" w:hAnsi="Georgia"/>
          <w:sz w:val="20"/>
          <w:szCs w:val="20"/>
        </w:rPr>
        <w:t>., ul. Szopena 51, 35-055 Rzeszów</w:t>
      </w:r>
    </w:p>
    <w:p w:rsidR="00356F5F" w:rsidRDefault="00356F5F" w:rsidP="00356F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eorgia" w:hAnsi="Georgia"/>
          <w:sz w:val="20"/>
          <w:szCs w:val="20"/>
        </w:rPr>
      </w:pPr>
      <w:r w:rsidRPr="00C119F1">
        <w:rPr>
          <w:rFonts w:ascii="Georgia" w:hAnsi="Georgia"/>
          <w:sz w:val="20"/>
          <w:szCs w:val="20"/>
        </w:rPr>
        <w:t xml:space="preserve">Koma </w:t>
      </w:r>
      <w:proofErr w:type="spellStart"/>
      <w:r w:rsidRPr="00C119F1">
        <w:rPr>
          <w:rFonts w:ascii="Georgia" w:hAnsi="Georgia"/>
          <w:sz w:val="20"/>
          <w:szCs w:val="20"/>
        </w:rPr>
        <w:t>Nord</w:t>
      </w:r>
      <w:proofErr w:type="spellEnd"/>
      <w:r w:rsidRPr="00C119F1">
        <w:rPr>
          <w:rFonts w:ascii="Georgia" w:hAnsi="Georgia"/>
          <w:sz w:val="20"/>
          <w:szCs w:val="20"/>
        </w:rPr>
        <w:t xml:space="preserve"> Sp. z o.o.</w:t>
      </w:r>
      <w:r w:rsidR="00496B00">
        <w:rPr>
          <w:rFonts w:ascii="Georgia" w:hAnsi="Georgia"/>
          <w:sz w:val="20"/>
          <w:szCs w:val="20"/>
        </w:rPr>
        <w:t>,</w:t>
      </w:r>
      <w:r w:rsidRPr="00C119F1">
        <w:rPr>
          <w:rFonts w:ascii="Georgia" w:hAnsi="Georgia"/>
          <w:sz w:val="20"/>
          <w:szCs w:val="20"/>
        </w:rPr>
        <w:t xml:space="preserve"> ul. Łużycka 2, 81-537 Gdynia, Oddział Małopolska</w:t>
      </w:r>
    </w:p>
    <w:p w:rsidR="00356F5F" w:rsidRDefault="00356F5F" w:rsidP="00356F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eorgia" w:hAnsi="Georgia"/>
          <w:sz w:val="20"/>
          <w:szCs w:val="20"/>
        </w:rPr>
      </w:pPr>
      <w:r w:rsidRPr="00C119F1">
        <w:rPr>
          <w:rFonts w:ascii="Georgia" w:hAnsi="Georgia"/>
          <w:sz w:val="20"/>
          <w:szCs w:val="20"/>
        </w:rPr>
        <w:t>Grupa Invest Sp. z o.o., Giedlarowa 99A, 37-300 Leżajsk</w:t>
      </w:r>
    </w:p>
    <w:p w:rsidR="00C119F1" w:rsidRPr="00AA2FC2" w:rsidRDefault="00F67B5F" w:rsidP="00C119F1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 xml:space="preserve">Nazwa </w:t>
      </w:r>
      <w:r w:rsidR="00C119F1">
        <w:rPr>
          <w:rFonts w:ascii="Georgia" w:eastAsia="Times New Roman" w:hAnsi="Georgia" w:cs="Times New Roman"/>
          <w:lang w:eastAsia="pl-PL"/>
        </w:rPr>
        <w:t>i adres Wykonawców</w:t>
      </w:r>
      <w:r w:rsidR="00147341">
        <w:rPr>
          <w:rFonts w:ascii="Georgia" w:eastAsia="Times New Roman" w:hAnsi="Georgia" w:cs="Times New Roman"/>
          <w:lang w:eastAsia="pl-PL"/>
        </w:rPr>
        <w:t>,</w:t>
      </w:r>
      <w:r>
        <w:rPr>
          <w:rFonts w:ascii="Georgia" w:eastAsia="Times New Roman" w:hAnsi="Georgia" w:cs="Times New Roman"/>
          <w:lang w:eastAsia="pl-PL"/>
        </w:rPr>
        <w:t xml:space="preserve"> </w:t>
      </w:r>
      <w:r w:rsidR="00C119F1">
        <w:rPr>
          <w:rFonts w:ascii="Georgia" w:eastAsia="Times New Roman" w:hAnsi="Georgia" w:cs="Times New Roman"/>
          <w:lang w:eastAsia="pl-PL"/>
        </w:rPr>
        <w:t>cena i</w:t>
      </w:r>
      <w:r w:rsidR="00C119F1" w:rsidRPr="00AA2FC2">
        <w:rPr>
          <w:rFonts w:ascii="Georgia" w:eastAsia="Times New Roman" w:hAnsi="Georgia" w:cs="Times New Roman"/>
          <w:lang w:eastAsia="pl-PL"/>
        </w:rPr>
        <w:t xml:space="preserve"> termin wykonania zamówienia</w:t>
      </w:r>
      <w:r w:rsidR="00147341">
        <w:rPr>
          <w:rFonts w:ascii="Georgia" w:eastAsia="Times New Roman" w:hAnsi="Georgia" w:cs="Times New Roman"/>
          <w:lang w:eastAsia="pl-PL"/>
        </w:rPr>
        <w:t xml:space="preserve"> oraz okres gwarancji</w:t>
      </w:r>
      <w:r w:rsidR="00C119F1" w:rsidRPr="00AA2FC2">
        <w:rPr>
          <w:rFonts w:ascii="Georgia" w:eastAsia="Times New Roman" w:hAnsi="Georgia" w:cs="Times New Roman"/>
          <w:lang w:eastAsia="pl-PL"/>
        </w:rPr>
        <w:t>:</w:t>
      </w:r>
    </w:p>
    <w:p w:rsidR="00F67B5F" w:rsidRPr="00C119F1" w:rsidRDefault="00C119F1" w:rsidP="00C119F1">
      <w:pPr>
        <w:pStyle w:val="Akapitzlist"/>
        <w:spacing w:after="0" w:line="360" w:lineRule="auto"/>
        <w:ind w:left="284"/>
        <w:jc w:val="both"/>
        <w:rPr>
          <w:rFonts w:ascii="Georgia" w:eastAsia="Times New Roman" w:hAnsi="Georgia" w:cs="Times New Roman"/>
          <w:b/>
          <w:lang w:eastAsia="pl-PL"/>
        </w:rPr>
      </w:pPr>
      <w:r w:rsidRPr="00C119F1">
        <w:rPr>
          <w:rFonts w:ascii="Georgia" w:eastAsia="Times New Roman" w:hAnsi="Georgia" w:cs="Times New Roman"/>
          <w:b/>
          <w:lang w:eastAsia="pl-PL"/>
        </w:rPr>
        <w:t>Część I:</w:t>
      </w:r>
    </w:p>
    <w:tbl>
      <w:tblPr>
        <w:tblpPr w:leftFromText="141" w:rightFromText="141" w:vertAnchor="text" w:horzAnchor="margin" w:tblpXSpec="center" w:tblpY="58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685"/>
        <w:gridCol w:w="1417"/>
        <w:gridCol w:w="2126"/>
        <w:gridCol w:w="2234"/>
      </w:tblGrid>
      <w:tr w:rsidR="00C119F1" w:rsidTr="00147341">
        <w:trPr>
          <w:cantSplit/>
          <w:trHeight w:val="6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F1" w:rsidRPr="003B133F" w:rsidRDefault="00C119F1" w:rsidP="00147341">
            <w:pPr>
              <w:rPr>
                <w:rFonts w:ascii="Georgia" w:hAnsi="Georgia"/>
                <w:b/>
                <w:sz w:val="20"/>
                <w:szCs w:val="20"/>
              </w:rPr>
            </w:pPr>
            <w:r w:rsidRPr="003B133F">
              <w:rPr>
                <w:rFonts w:ascii="Georgia" w:hAnsi="Georgia"/>
                <w:b/>
                <w:sz w:val="20"/>
                <w:szCs w:val="20"/>
              </w:rPr>
              <w:t>Numer oferty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F1" w:rsidRPr="003B133F" w:rsidRDefault="00C119F1" w:rsidP="00147341">
            <w:pPr>
              <w:rPr>
                <w:rFonts w:ascii="Georgia" w:hAnsi="Georgia"/>
                <w:b/>
                <w:sz w:val="20"/>
                <w:szCs w:val="20"/>
              </w:rPr>
            </w:pPr>
            <w:r w:rsidRPr="003B133F">
              <w:rPr>
                <w:rFonts w:ascii="Georgia" w:hAnsi="Georgia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F1" w:rsidRPr="003B133F" w:rsidRDefault="00C119F1" w:rsidP="00147341">
            <w:pPr>
              <w:pStyle w:val="Tekstpodstawowy"/>
              <w:jc w:val="left"/>
              <w:rPr>
                <w:rFonts w:ascii="Georgia" w:hAnsi="Georgia"/>
                <w:b/>
                <w:sz w:val="20"/>
              </w:rPr>
            </w:pPr>
            <w:r w:rsidRPr="003B133F">
              <w:rPr>
                <w:rFonts w:ascii="Georgia" w:hAnsi="Georgia"/>
                <w:b/>
                <w:sz w:val="20"/>
              </w:rPr>
              <w:t>Cena brutto</w:t>
            </w:r>
            <w:r w:rsidR="003B133F" w:rsidRPr="003B133F">
              <w:rPr>
                <w:rFonts w:ascii="Georgia" w:hAnsi="Georgia"/>
                <w:b/>
                <w:sz w:val="20"/>
              </w:rPr>
              <w:t xml:space="preserve"> </w:t>
            </w:r>
            <w:r w:rsidR="003B133F" w:rsidRPr="003B133F">
              <w:rPr>
                <w:rFonts w:ascii="Georgia" w:hAnsi="Georgia"/>
                <w:b/>
                <w:sz w:val="20"/>
              </w:rPr>
              <w:br/>
              <w:t>w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F1" w:rsidRPr="003B133F" w:rsidRDefault="00C119F1" w:rsidP="00147341">
            <w:pPr>
              <w:rPr>
                <w:rFonts w:ascii="Georgia" w:hAnsi="Georgia"/>
                <w:b/>
                <w:sz w:val="20"/>
                <w:szCs w:val="20"/>
              </w:rPr>
            </w:pPr>
            <w:r w:rsidRPr="003B133F">
              <w:rPr>
                <w:rFonts w:ascii="Georgia" w:hAnsi="Georgia"/>
                <w:b/>
                <w:sz w:val="20"/>
                <w:szCs w:val="20"/>
              </w:rPr>
              <w:t>Termin wykonania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9F1" w:rsidRPr="003B133F" w:rsidRDefault="00C119F1" w:rsidP="00147341">
            <w:pPr>
              <w:rPr>
                <w:rFonts w:ascii="Georgia" w:hAnsi="Georgia"/>
                <w:b/>
                <w:sz w:val="20"/>
                <w:szCs w:val="20"/>
              </w:rPr>
            </w:pPr>
            <w:r w:rsidRPr="003B133F">
              <w:rPr>
                <w:rFonts w:ascii="Georgia" w:hAnsi="Georgia"/>
                <w:b/>
                <w:sz w:val="20"/>
                <w:szCs w:val="20"/>
              </w:rPr>
              <w:t xml:space="preserve">Okres gwarancji </w:t>
            </w:r>
            <w:r w:rsidRPr="003B133F">
              <w:rPr>
                <w:rFonts w:ascii="Georgia" w:hAnsi="Georgia"/>
                <w:b/>
                <w:sz w:val="20"/>
                <w:szCs w:val="20"/>
              </w:rPr>
              <w:br/>
              <w:t>w miesiącach</w:t>
            </w:r>
          </w:p>
        </w:tc>
      </w:tr>
      <w:tr w:rsidR="00147341" w:rsidTr="00147341">
        <w:trPr>
          <w:cantSplit/>
          <w:trHeight w:val="48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SaleTech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Sp. z o.o., ul. </w:t>
            </w:r>
            <w:r w:rsidRPr="00C119F1">
              <w:rPr>
                <w:rFonts w:ascii="Georgia" w:hAnsi="Georgia"/>
                <w:sz w:val="20"/>
                <w:szCs w:val="20"/>
              </w:rPr>
              <w:t>Władysława Łokietka 10, 59-700 Bolesławiec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3B133F" w:rsidP="0014734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57 982,20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7 dni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48</w:t>
            </w:r>
          </w:p>
        </w:tc>
      </w:tr>
      <w:tr w:rsidR="00147341" w:rsidTr="00147341">
        <w:trPr>
          <w:cantSplit/>
          <w:trHeight w:val="428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36</w:t>
            </w:r>
          </w:p>
        </w:tc>
      </w:tr>
      <w:tr w:rsidR="00147341" w:rsidTr="00147341">
        <w:trPr>
          <w:cantSplit/>
          <w:trHeight w:val="443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 xml:space="preserve">MPC Paweł </w:t>
            </w:r>
            <w:proofErr w:type="spellStart"/>
            <w:r w:rsidRPr="00C119F1">
              <w:rPr>
                <w:rFonts w:ascii="Georgia" w:hAnsi="Georgia"/>
                <w:sz w:val="20"/>
                <w:szCs w:val="20"/>
              </w:rPr>
              <w:t>Oleksiewicz</w:t>
            </w:r>
            <w:proofErr w:type="spellEnd"/>
            <w:r w:rsidRPr="00C119F1">
              <w:rPr>
                <w:rFonts w:ascii="Georgia" w:hAnsi="Georgia"/>
                <w:sz w:val="20"/>
                <w:szCs w:val="20"/>
              </w:rPr>
              <w:t xml:space="preserve">,  ul. </w:t>
            </w:r>
            <w:proofErr w:type="spellStart"/>
            <w:r w:rsidRPr="00C119F1">
              <w:rPr>
                <w:rFonts w:ascii="Georgia" w:hAnsi="Georgia"/>
                <w:sz w:val="20"/>
                <w:szCs w:val="20"/>
              </w:rPr>
              <w:t>Podrzeczna</w:t>
            </w:r>
            <w:proofErr w:type="spellEnd"/>
            <w:r w:rsidRPr="00C119F1">
              <w:rPr>
                <w:rFonts w:ascii="Georgia" w:hAnsi="Georgia"/>
                <w:sz w:val="20"/>
                <w:szCs w:val="20"/>
              </w:rPr>
              <w:t xml:space="preserve"> 38</w:t>
            </w:r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r w:rsidRPr="00C119F1">
              <w:rPr>
                <w:rFonts w:ascii="Georgia" w:hAnsi="Georgia"/>
                <w:sz w:val="20"/>
                <w:szCs w:val="20"/>
              </w:rPr>
              <w:t>99</w:t>
            </w:r>
            <w:r>
              <w:rPr>
                <w:rFonts w:ascii="Georgia" w:hAnsi="Georgia"/>
                <w:sz w:val="20"/>
                <w:szCs w:val="20"/>
              </w:rPr>
              <w:t>-300 Kutno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66 850,50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7 dni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36</w:t>
            </w:r>
          </w:p>
        </w:tc>
      </w:tr>
      <w:tr w:rsidR="00147341" w:rsidTr="00147341">
        <w:trPr>
          <w:cantSplit/>
          <w:trHeight w:val="46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24</w:t>
            </w:r>
          </w:p>
        </w:tc>
      </w:tr>
      <w:tr w:rsidR="00147341" w:rsidTr="00147341">
        <w:trPr>
          <w:cantSplit/>
          <w:trHeight w:val="43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C119F1">
              <w:rPr>
                <w:rFonts w:ascii="Georgia" w:hAnsi="Georgia"/>
                <w:sz w:val="20"/>
                <w:szCs w:val="20"/>
              </w:rPr>
              <w:t>InFast</w:t>
            </w:r>
            <w:proofErr w:type="spellEnd"/>
            <w:r w:rsidRPr="00C119F1">
              <w:rPr>
                <w:rFonts w:ascii="Georgia" w:hAnsi="Georgia"/>
                <w:sz w:val="20"/>
                <w:szCs w:val="20"/>
              </w:rPr>
              <w:t xml:space="preserve"> Sp. </w:t>
            </w:r>
            <w:proofErr w:type="spellStart"/>
            <w:r w:rsidRPr="00C119F1">
              <w:rPr>
                <w:rFonts w:ascii="Georgia" w:hAnsi="Georgia"/>
                <w:sz w:val="20"/>
                <w:szCs w:val="20"/>
              </w:rPr>
              <w:t>zo.o</w:t>
            </w:r>
            <w:proofErr w:type="spellEnd"/>
            <w:r w:rsidRPr="00C119F1">
              <w:rPr>
                <w:rFonts w:ascii="Georgia" w:hAnsi="Georgia"/>
                <w:sz w:val="20"/>
                <w:szCs w:val="20"/>
              </w:rPr>
              <w:t>., ul. Szopena 51, 35-055 Rzeszów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62 976,00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7 dni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48</w:t>
            </w:r>
          </w:p>
        </w:tc>
      </w:tr>
      <w:tr w:rsidR="00147341" w:rsidTr="00147341">
        <w:trPr>
          <w:cantSplit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48</w:t>
            </w:r>
          </w:p>
        </w:tc>
      </w:tr>
      <w:tr w:rsidR="00147341" w:rsidTr="004847C0">
        <w:trPr>
          <w:cantSplit/>
          <w:trHeight w:val="559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4.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 xml:space="preserve">Koma </w:t>
            </w:r>
            <w:proofErr w:type="spellStart"/>
            <w:r w:rsidRPr="00C119F1">
              <w:rPr>
                <w:rFonts w:ascii="Georgia" w:hAnsi="Georgia"/>
                <w:sz w:val="20"/>
                <w:szCs w:val="20"/>
              </w:rPr>
              <w:t>Nord</w:t>
            </w:r>
            <w:proofErr w:type="spellEnd"/>
            <w:r w:rsidRPr="00C119F1">
              <w:rPr>
                <w:rFonts w:ascii="Georgia" w:hAnsi="Georgia"/>
                <w:sz w:val="20"/>
                <w:szCs w:val="20"/>
              </w:rPr>
              <w:t xml:space="preserve"> Sp. z o.o. ul. Łużycka 2, 81-537 Gdynia, Oddział Małopolska</w:t>
            </w:r>
            <w:r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, Os. 2 Pułku Lotniczego 1E/U5, 31-868 Kraków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75 439,84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7 dni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36</w:t>
            </w:r>
          </w:p>
        </w:tc>
      </w:tr>
      <w:tr w:rsidR="00147341" w:rsidTr="004847C0">
        <w:trPr>
          <w:cantSplit/>
          <w:trHeight w:val="554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36</w:t>
            </w:r>
          </w:p>
        </w:tc>
      </w:tr>
      <w:tr w:rsidR="00147341" w:rsidTr="00147341">
        <w:trPr>
          <w:cantSplit/>
          <w:trHeight w:val="428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5.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Grupa Invest Sp. z o.o., Giedlarowa 99A, 37-300 Leżajsk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77 557,73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7 dni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48</w:t>
            </w:r>
          </w:p>
        </w:tc>
      </w:tr>
      <w:tr w:rsidR="00147341" w:rsidTr="004847C0">
        <w:trPr>
          <w:cantSplit/>
          <w:trHeight w:val="243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41" w:rsidRPr="00C119F1" w:rsidRDefault="00147341" w:rsidP="00147341">
            <w:pPr>
              <w:rPr>
                <w:rFonts w:ascii="Georgia" w:hAnsi="Georgia"/>
                <w:sz w:val="20"/>
                <w:szCs w:val="20"/>
              </w:rPr>
            </w:pPr>
            <w:r w:rsidRPr="00C119F1">
              <w:rPr>
                <w:rFonts w:ascii="Georgia" w:hAnsi="Georgia"/>
                <w:sz w:val="20"/>
                <w:szCs w:val="20"/>
              </w:rPr>
              <w:t>48</w:t>
            </w:r>
          </w:p>
        </w:tc>
      </w:tr>
    </w:tbl>
    <w:p w:rsidR="00C119F1" w:rsidRDefault="00C119F1" w:rsidP="0038600E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ascii="Georgia" w:eastAsia="Times New Roman" w:hAnsi="Georgia" w:cs="Times New Roman"/>
          <w:b/>
          <w:lang w:eastAsia="pl-PL"/>
        </w:rPr>
      </w:pPr>
    </w:p>
    <w:p w:rsidR="00C119F1" w:rsidRPr="00F67B5F" w:rsidRDefault="00C119F1" w:rsidP="0038600E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Część II:</w:t>
      </w:r>
      <w:r w:rsidR="0038600E">
        <w:rPr>
          <w:rFonts w:ascii="Georgia" w:eastAsia="Times New Roman" w:hAnsi="Georgia" w:cs="Times New Roman"/>
          <w:b/>
          <w:lang w:eastAsia="pl-PL"/>
        </w:rPr>
        <w:tab/>
      </w:r>
      <w:bookmarkStart w:id="0" w:name="_GoBack"/>
      <w:bookmarkEnd w:id="0"/>
    </w:p>
    <w:tbl>
      <w:tblPr>
        <w:tblpPr w:leftFromText="141" w:rightFromText="141" w:vertAnchor="text" w:horzAnchor="margin" w:tblpXSpec="center" w:tblpY="28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687"/>
        <w:gridCol w:w="1416"/>
        <w:gridCol w:w="2126"/>
        <w:gridCol w:w="2340"/>
      </w:tblGrid>
      <w:tr w:rsidR="00C119F1" w:rsidRPr="00C119F1" w:rsidTr="00C119F1">
        <w:trPr>
          <w:cantSplit/>
          <w:trHeight w:val="611"/>
        </w:trPr>
        <w:tc>
          <w:tcPr>
            <w:tcW w:w="921" w:type="dxa"/>
            <w:vAlign w:val="center"/>
          </w:tcPr>
          <w:p w:rsidR="00C119F1" w:rsidRPr="003B133F" w:rsidRDefault="00C119F1" w:rsidP="00C119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</w:pPr>
            <w:r w:rsidRPr="003B133F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3687" w:type="dxa"/>
            <w:vAlign w:val="center"/>
          </w:tcPr>
          <w:p w:rsidR="00C119F1" w:rsidRPr="003B133F" w:rsidRDefault="00610486" w:rsidP="00C119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</w:pPr>
            <w:r w:rsidRPr="003B133F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t>Nazwa (firma) i adres W</w:t>
            </w:r>
            <w:r w:rsidR="00C119F1" w:rsidRPr="003B133F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t>ykonawcy</w:t>
            </w:r>
          </w:p>
        </w:tc>
        <w:tc>
          <w:tcPr>
            <w:tcW w:w="1416" w:type="dxa"/>
            <w:vAlign w:val="center"/>
          </w:tcPr>
          <w:p w:rsidR="00C119F1" w:rsidRPr="003B133F" w:rsidRDefault="00C119F1" w:rsidP="00C119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</w:pPr>
            <w:r w:rsidRPr="003B133F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t xml:space="preserve">Cena </w:t>
            </w:r>
            <w:r w:rsidR="003B133F" w:rsidRPr="003B133F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t xml:space="preserve">brutto </w:t>
            </w:r>
            <w:r w:rsidR="003B133F" w:rsidRPr="003B133F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br/>
              <w:t>w zł</w:t>
            </w:r>
          </w:p>
        </w:tc>
        <w:tc>
          <w:tcPr>
            <w:tcW w:w="2126" w:type="dxa"/>
            <w:vAlign w:val="center"/>
          </w:tcPr>
          <w:p w:rsidR="00C119F1" w:rsidRPr="003B133F" w:rsidRDefault="00C119F1" w:rsidP="00C119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</w:pPr>
            <w:r w:rsidRPr="003B133F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2340" w:type="dxa"/>
            <w:vAlign w:val="center"/>
          </w:tcPr>
          <w:p w:rsidR="00C119F1" w:rsidRPr="003B133F" w:rsidRDefault="00C119F1" w:rsidP="00C119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</w:pPr>
            <w:r w:rsidRPr="003B133F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t xml:space="preserve">Okres gwarancji </w:t>
            </w:r>
            <w:r w:rsidRPr="003B133F">
              <w:rPr>
                <w:rFonts w:ascii="Georgia" w:eastAsia="Times New Roman" w:hAnsi="Georgia" w:cs="Times New Roman"/>
                <w:b/>
                <w:sz w:val="20"/>
                <w:szCs w:val="20"/>
                <w:lang w:eastAsia="pl-PL"/>
              </w:rPr>
              <w:br/>
              <w:t>w miesiącach</w:t>
            </w:r>
          </w:p>
        </w:tc>
      </w:tr>
      <w:tr w:rsidR="00C119F1" w:rsidRPr="00C119F1" w:rsidTr="00C119F1">
        <w:trPr>
          <w:cantSplit/>
          <w:trHeight w:val="746"/>
        </w:trPr>
        <w:tc>
          <w:tcPr>
            <w:tcW w:w="921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87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proofErr w:type="spellStart"/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InFast</w:t>
            </w:r>
            <w:proofErr w:type="spellEnd"/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 Sp. </w:t>
            </w:r>
            <w:proofErr w:type="spellStart"/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zo.o</w:t>
            </w:r>
            <w:proofErr w:type="spellEnd"/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., ul. Szopena 51, 35-055 Rzeszów</w:t>
            </w:r>
          </w:p>
        </w:tc>
        <w:tc>
          <w:tcPr>
            <w:tcW w:w="1416" w:type="dxa"/>
          </w:tcPr>
          <w:p w:rsidR="00C119F1" w:rsidRPr="00C119F1" w:rsidRDefault="003B133F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959,40 </w:t>
            </w:r>
          </w:p>
        </w:tc>
        <w:tc>
          <w:tcPr>
            <w:tcW w:w="2126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7 dni</w:t>
            </w:r>
          </w:p>
        </w:tc>
        <w:tc>
          <w:tcPr>
            <w:tcW w:w="2340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36</w:t>
            </w:r>
          </w:p>
        </w:tc>
      </w:tr>
      <w:tr w:rsidR="00C119F1" w:rsidRPr="00C119F1" w:rsidTr="00C119F1">
        <w:trPr>
          <w:cantSplit/>
          <w:trHeight w:val="747"/>
        </w:trPr>
        <w:tc>
          <w:tcPr>
            <w:tcW w:w="921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3687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Koma </w:t>
            </w:r>
            <w:proofErr w:type="spellStart"/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Nord</w:t>
            </w:r>
            <w:proofErr w:type="spellEnd"/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 Sp. z o.o. ul. Łużycka 2, 81-537 Gdynia, Oddział Małopolska</w:t>
            </w:r>
            <w:r w:rsidR="00610486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 Os. 2 Pułku Lotniczego 1E/U5, 31-868 Kraków</w:t>
            </w:r>
          </w:p>
        </w:tc>
        <w:tc>
          <w:tcPr>
            <w:tcW w:w="1416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1 905,27</w:t>
            </w:r>
          </w:p>
        </w:tc>
        <w:tc>
          <w:tcPr>
            <w:tcW w:w="2126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 xml:space="preserve"> 7 dni</w:t>
            </w:r>
          </w:p>
        </w:tc>
        <w:tc>
          <w:tcPr>
            <w:tcW w:w="2340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C119F1" w:rsidRPr="00C119F1" w:rsidTr="00C119F1">
        <w:trPr>
          <w:cantSplit/>
          <w:trHeight w:val="746"/>
        </w:trPr>
        <w:tc>
          <w:tcPr>
            <w:tcW w:w="921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687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Grupa Invest Sp. z o.o., Giedlarowa 99A, 37-300 Leżajsk</w:t>
            </w:r>
          </w:p>
        </w:tc>
        <w:tc>
          <w:tcPr>
            <w:tcW w:w="1416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1 140,33</w:t>
            </w:r>
          </w:p>
        </w:tc>
        <w:tc>
          <w:tcPr>
            <w:tcW w:w="2126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7 dni</w:t>
            </w:r>
          </w:p>
        </w:tc>
        <w:tc>
          <w:tcPr>
            <w:tcW w:w="2340" w:type="dxa"/>
          </w:tcPr>
          <w:p w:rsidR="00C119F1" w:rsidRPr="00C119F1" w:rsidRDefault="00C119F1" w:rsidP="00C119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C119F1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36</w:t>
            </w:r>
          </w:p>
        </w:tc>
      </w:tr>
    </w:tbl>
    <w:p w:rsidR="00F67B5F" w:rsidRDefault="00F67B5F" w:rsidP="0038600E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ascii="Georgia" w:eastAsia="Times New Roman" w:hAnsi="Georgia" w:cs="Times New Roman"/>
          <w:b/>
          <w:lang w:eastAsia="pl-PL"/>
        </w:rPr>
      </w:pPr>
    </w:p>
    <w:p w:rsidR="000A7A32" w:rsidRDefault="000A7A32" w:rsidP="00AB2CB8">
      <w:pPr>
        <w:jc w:val="both"/>
        <w:rPr>
          <w:rFonts w:ascii="Georgia" w:eastAsia="Times New Roman" w:hAnsi="Georgia" w:cs="Times New Roman"/>
          <w:lang w:eastAsia="pl-PL"/>
        </w:rPr>
      </w:pPr>
    </w:p>
    <w:p w:rsidR="00AB2CB8" w:rsidRPr="00AB2CB8" w:rsidRDefault="00AB2CB8" w:rsidP="00AB2CB8">
      <w:pPr>
        <w:jc w:val="both"/>
        <w:rPr>
          <w:rFonts w:ascii="Georgia" w:hAnsi="Georgia"/>
        </w:rPr>
      </w:pPr>
      <w:r>
        <w:rPr>
          <w:rFonts w:ascii="Georgia" w:eastAsia="Times New Roman" w:hAnsi="Georgia" w:cs="Times New Roman"/>
          <w:lang w:eastAsia="pl-PL"/>
        </w:rPr>
        <w:t>Z poważaniem,</w:t>
      </w:r>
    </w:p>
    <w:p w:rsidR="000A7A32" w:rsidRDefault="000A7A32" w:rsidP="00395819">
      <w:pPr>
        <w:ind w:left="5664" w:firstLine="708"/>
        <w:jc w:val="both"/>
        <w:rPr>
          <w:rFonts w:ascii="Georgia" w:hAnsi="Georgia"/>
          <w:sz w:val="24"/>
          <w:szCs w:val="24"/>
        </w:rPr>
      </w:pPr>
    </w:p>
    <w:p w:rsidR="00012E6A" w:rsidRPr="00395819" w:rsidRDefault="00012E6A" w:rsidP="00395819">
      <w:pPr>
        <w:ind w:left="5664" w:firstLine="708"/>
        <w:jc w:val="both"/>
        <w:rPr>
          <w:rFonts w:ascii="Georgia" w:hAnsi="Georgia"/>
          <w:sz w:val="24"/>
          <w:szCs w:val="24"/>
        </w:rPr>
      </w:pPr>
      <w:r w:rsidRPr="00395819">
        <w:rPr>
          <w:rFonts w:ascii="Georgia" w:hAnsi="Georgia"/>
          <w:sz w:val="24"/>
          <w:szCs w:val="24"/>
        </w:rPr>
        <w:t xml:space="preserve">Dyrektor </w:t>
      </w:r>
    </w:p>
    <w:p w:rsidR="00012E6A" w:rsidRPr="00CF0890" w:rsidRDefault="00012E6A" w:rsidP="0038600E">
      <w:pPr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CC57DD">
        <w:rPr>
          <w:rFonts w:ascii="Georgia" w:hAnsi="Georgia"/>
        </w:rPr>
        <w:t>Piotr Pilch</w:t>
      </w:r>
    </w:p>
    <w:sectPr w:rsidR="00012E6A" w:rsidRPr="00CF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21A9"/>
    <w:multiLevelType w:val="hybridMultilevel"/>
    <w:tmpl w:val="73C48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53B43"/>
    <w:multiLevelType w:val="hybridMultilevel"/>
    <w:tmpl w:val="1D0E0244"/>
    <w:lvl w:ilvl="0" w:tplc="3850AF1A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561D7"/>
    <w:multiLevelType w:val="hybridMultilevel"/>
    <w:tmpl w:val="5C2C86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15207F"/>
    <w:multiLevelType w:val="hybridMultilevel"/>
    <w:tmpl w:val="7CDEF1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D67B1"/>
    <w:multiLevelType w:val="hybridMultilevel"/>
    <w:tmpl w:val="941EC5AE"/>
    <w:lvl w:ilvl="0" w:tplc="B4D2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62544"/>
    <w:multiLevelType w:val="hybridMultilevel"/>
    <w:tmpl w:val="46AEECE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1948FB"/>
    <w:multiLevelType w:val="hybridMultilevel"/>
    <w:tmpl w:val="0EE827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7FC5179"/>
    <w:multiLevelType w:val="hybridMultilevel"/>
    <w:tmpl w:val="8C40D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C4"/>
    <w:rsid w:val="00012E6A"/>
    <w:rsid w:val="0006698F"/>
    <w:rsid w:val="000A7A32"/>
    <w:rsid w:val="000C6CE4"/>
    <w:rsid w:val="00147341"/>
    <w:rsid w:val="001A784A"/>
    <w:rsid w:val="002163C4"/>
    <w:rsid w:val="00356F5F"/>
    <w:rsid w:val="0038600E"/>
    <w:rsid w:val="00395819"/>
    <w:rsid w:val="003B133F"/>
    <w:rsid w:val="004847C0"/>
    <w:rsid w:val="00496B00"/>
    <w:rsid w:val="004F0682"/>
    <w:rsid w:val="00545300"/>
    <w:rsid w:val="00565EF7"/>
    <w:rsid w:val="005B0561"/>
    <w:rsid w:val="005F1304"/>
    <w:rsid w:val="00610486"/>
    <w:rsid w:val="006130FE"/>
    <w:rsid w:val="00636205"/>
    <w:rsid w:val="00681762"/>
    <w:rsid w:val="0070185F"/>
    <w:rsid w:val="007A738F"/>
    <w:rsid w:val="00811EBC"/>
    <w:rsid w:val="00885AE8"/>
    <w:rsid w:val="00892441"/>
    <w:rsid w:val="008A2179"/>
    <w:rsid w:val="009E036B"/>
    <w:rsid w:val="00AA2FC2"/>
    <w:rsid w:val="00AB2CB8"/>
    <w:rsid w:val="00AC0373"/>
    <w:rsid w:val="00AF5B55"/>
    <w:rsid w:val="00B15757"/>
    <w:rsid w:val="00C119F1"/>
    <w:rsid w:val="00C21804"/>
    <w:rsid w:val="00C654F8"/>
    <w:rsid w:val="00CC57DD"/>
    <w:rsid w:val="00CF0890"/>
    <w:rsid w:val="00D10B83"/>
    <w:rsid w:val="00E510FF"/>
    <w:rsid w:val="00F0505C"/>
    <w:rsid w:val="00F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89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119F1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119F1"/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89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119F1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119F1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1986-2BAA-4F9E-BBF9-6F385613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umoskwa</dc:creator>
  <cp:lastModifiedBy>umoskwa</cp:lastModifiedBy>
  <cp:revision>34</cp:revision>
  <cp:lastPrinted>2016-10-21T11:11:00Z</cp:lastPrinted>
  <dcterms:created xsi:type="dcterms:W3CDTF">2016-10-21T05:43:00Z</dcterms:created>
  <dcterms:modified xsi:type="dcterms:W3CDTF">2016-12-12T10:42:00Z</dcterms:modified>
</cp:coreProperties>
</file>