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546" w:rsidRPr="006F5309" w:rsidRDefault="0067194F" w:rsidP="00CA6546">
      <w:pPr>
        <w:pStyle w:val="Nagwek1"/>
        <w:jc w:val="center"/>
        <w:rPr>
          <w:sz w:val="24"/>
        </w:rPr>
      </w:pPr>
      <w:r w:rsidRPr="006F5309">
        <w:rPr>
          <w:sz w:val="24"/>
        </w:rPr>
        <w:t>X</w:t>
      </w:r>
      <w:r w:rsidR="00CA6546" w:rsidRPr="006F5309">
        <w:rPr>
          <w:sz w:val="24"/>
        </w:rPr>
        <w:t>V</w:t>
      </w:r>
      <w:r w:rsidR="00DF4A23" w:rsidRPr="006F5309">
        <w:rPr>
          <w:sz w:val="24"/>
        </w:rPr>
        <w:t>I</w:t>
      </w:r>
      <w:r w:rsidR="00AD6BC6" w:rsidRPr="006F5309">
        <w:rPr>
          <w:sz w:val="24"/>
        </w:rPr>
        <w:t>I</w:t>
      </w:r>
      <w:r w:rsidR="00CD2F63" w:rsidRPr="006F5309">
        <w:rPr>
          <w:sz w:val="24"/>
        </w:rPr>
        <w:t>I</w:t>
      </w:r>
      <w:r w:rsidR="00CA6546" w:rsidRPr="006F5309">
        <w:rPr>
          <w:sz w:val="24"/>
        </w:rPr>
        <w:t xml:space="preserve"> Podkarpacki Konkurs Matematyczny </w:t>
      </w:r>
      <w:r w:rsidR="00CA6546" w:rsidRPr="006F5309">
        <w:rPr>
          <w:sz w:val="24"/>
        </w:rPr>
        <w:br/>
        <w:t xml:space="preserve">im. Franciszka </w:t>
      </w:r>
      <w:proofErr w:type="spellStart"/>
      <w:r w:rsidR="00CA6546" w:rsidRPr="006F5309">
        <w:rPr>
          <w:sz w:val="24"/>
        </w:rPr>
        <w:t>Leji</w:t>
      </w:r>
      <w:proofErr w:type="spellEnd"/>
      <w:r w:rsidR="00CA6546" w:rsidRPr="006F5309">
        <w:rPr>
          <w:sz w:val="24"/>
        </w:rPr>
        <w:t xml:space="preserve">  - regulamin </w:t>
      </w:r>
    </w:p>
    <w:p w:rsidR="00CA6546" w:rsidRPr="006F5309" w:rsidRDefault="00CA6546" w:rsidP="00CA6546">
      <w:pPr>
        <w:pStyle w:val="Nagwek2"/>
      </w:pPr>
    </w:p>
    <w:p w:rsidR="00CA6546" w:rsidRPr="006F5309" w:rsidRDefault="00CA6546" w:rsidP="00CA6546">
      <w:pPr>
        <w:pStyle w:val="Nagwek2"/>
      </w:pPr>
      <w:r w:rsidRPr="006F5309">
        <w:t>I Organizatorzy</w:t>
      </w:r>
    </w:p>
    <w:p w:rsidR="00CA6546" w:rsidRPr="006F5309" w:rsidRDefault="00CA6546" w:rsidP="00CA6546">
      <w:pPr>
        <w:pStyle w:val="Tekstpodstawowy"/>
        <w:ind w:firstLine="708"/>
      </w:pPr>
      <w:r w:rsidRPr="006F5309">
        <w:t xml:space="preserve">Organizatorami konkursu są Podkarpackie Centrum Edukacji Nauczycieli </w:t>
      </w:r>
      <w:r w:rsidR="00750635" w:rsidRPr="006F5309">
        <w:t>w </w:t>
      </w:r>
      <w:r w:rsidR="0067194F" w:rsidRPr="006F5309">
        <w:t xml:space="preserve">Rzeszowie, Oddział Podkarpacki Stowarzyszenia Nauczycieli Matematyki </w:t>
      </w:r>
      <w:r w:rsidRPr="006F5309">
        <w:t>oraz dyrektorzy szkół, w których odbywają się poszczególne etapy konkursu. Konkurs odbywa się pod patronatem Podkarpackiego Kuratora Oświaty, Marszałka Województw</w:t>
      </w:r>
      <w:r w:rsidR="00A47B1D" w:rsidRPr="006F5309">
        <w:t xml:space="preserve">a Podkarpackiego </w:t>
      </w:r>
      <w:r w:rsidRPr="006F5309">
        <w:t xml:space="preserve"> oraz Rzeszowskiego Oddziału Polskiego Towarzystwa Matematycznego</w:t>
      </w:r>
    </w:p>
    <w:p w:rsidR="00CA6546" w:rsidRPr="006F5309" w:rsidRDefault="00CA6546" w:rsidP="00CA6546">
      <w:pPr>
        <w:pStyle w:val="Tekstpodstawowy"/>
        <w:rPr>
          <w:b/>
          <w:bCs/>
        </w:rPr>
      </w:pPr>
      <w:r w:rsidRPr="006F5309">
        <w:rPr>
          <w:b/>
          <w:bCs/>
        </w:rPr>
        <w:t>II Cele konkursu:</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popularyzacja wiedzy i umiejętności matematycznych wśród uczniów szkół ponadgimnazjalnych,</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 xml:space="preserve">motywowanie uzdolnionych matematycznie uczniów do nauki i nauczycieli do pracy </w:t>
      </w:r>
      <w:r w:rsidRPr="006F5309">
        <w:rPr>
          <w:rFonts w:ascii="Times New Roman" w:hAnsi="Times New Roman"/>
          <w:sz w:val="24"/>
          <w:szCs w:val="24"/>
        </w:rPr>
        <w:br/>
        <w:t>z młodymi pasjonatami,</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przygotowanie uzdolnionych matematycznie uczniów do udziału w Olimpiadzie Matematycznej,</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wprowadzenie uczniów w atmosferę przyszłych egzaminów,</w:t>
      </w:r>
    </w:p>
    <w:p w:rsidR="00CA6546" w:rsidRPr="006F5309" w:rsidRDefault="00CA6546" w:rsidP="00CA6546">
      <w:pPr>
        <w:numPr>
          <w:ilvl w:val="0"/>
          <w:numId w:val="2"/>
        </w:numPr>
        <w:spacing w:after="0" w:line="240" w:lineRule="auto"/>
        <w:jc w:val="both"/>
        <w:rPr>
          <w:rFonts w:ascii="Times New Roman" w:hAnsi="Times New Roman"/>
          <w:sz w:val="24"/>
          <w:szCs w:val="24"/>
        </w:rPr>
      </w:pPr>
      <w:r w:rsidRPr="006F5309">
        <w:rPr>
          <w:rFonts w:ascii="Times New Roman" w:hAnsi="Times New Roman"/>
          <w:sz w:val="24"/>
          <w:szCs w:val="24"/>
        </w:rPr>
        <w:t>diagnozowanie umiejętności uczniów pod kątem odkrywania talentów matematycznych.</w:t>
      </w:r>
    </w:p>
    <w:p w:rsidR="00CA6546" w:rsidRPr="006F5309" w:rsidRDefault="00CA6546" w:rsidP="00CA6546">
      <w:pPr>
        <w:pStyle w:val="Nagwek2"/>
      </w:pPr>
    </w:p>
    <w:p w:rsidR="00CA6546" w:rsidRPr="006F5309" w:rsidRDefault="00CA6546" w:rsidP="00CA6546">
      <w:pPr>
        <w:pStyle w:val="Nagwek2"/>
      </w:pPr>
      <w:r w:rsidRPr="006F5309">
        <w:t>III Poziomy konkursu</w:t>
      </w:r>
    </w:p>
    <w:p w:rsidR="00CA6546" w:rsidRPr="006F5309" w:rsidRDefault="0067194F" w:rsidP="00CA6546">
      <w:pPr>
        <w:ind w:firstLine="708"/>
        <w:rPr>
          <w:rFonts w:ascii="Times New Roman" w:hAnsi="Times New Roman"/>
          <w:sz w:val="24"/>
          <w:szCs w:val="24"/>
        </w:rPr>
      </w:pPr>
      <w:r w:rsidRPr="006F5309">
        <w:rPr>
          <w:rFonts w:ascii="Times New Roman" w:hAnsi="Times New Roman"/>
          <w:sz w:val="24"/>
          <w:szCs w:val="24"/>
        </w:rPr>
        <w:t>X</w:t>
      </w:r>
      <w:r w:rsidR="00CA6546" w:rsidRPr="006F5309">
        <w:rPr>
          <w:rFonts w:ascii="Times New Roman" w:hAnsi="Times New Roman"/>
          <w:sz w:val="24"/>
          <w:szCs w:val="24"/>
        </w:rPr>
        <w:t>V</w:t>
      </w:r>
      <w:r w:rsidR="00DF4A23" w:rsidRPr="006F5309">
        <w:rPr>
          <w:rFonts w:ascii="Times New Roman" w:hAnsi="Times New Roman"/>
          <w:sz w:val="24"/>
          <w:szCs w:val="24"/>
        </w:rPr>
        <w:t>I</w:t>
      </w:r>
      <w:r w:rsidR="00AD6BC6" w:rsidRPr="006F5309">
        <w:rPr>
          <w:rFonts w:ascii="Times New Roman" w:hAnsi="Times New Roman"/>
          <w:sz w:val="24"/>
          <w:szCs w:val="24"/>
        </w:rPr>
        <w:t>I</w:t>
      </w:r>
      <w:r w:rsidR="00CD2F63" w:rsidRPr="006F5309">
        <w:rPr>
          <w:rFonts w:ascii="Times New Roman" w:hAnsi="Times New Roman"/>
          <w:sz w:val="24"/>
          <w:szCs w:val="24"/>
        </w:rPr>
        <w:t>I</w:t>
      </w:r>
      <w:r w:rsidR="00CA6546" w:rsidRPr="006F5309">
        <w:rPr>
          <w:rFonts w:ascii="Times New Roman" w:hAnsi="Times New Roman"/>
          <w:sz w:val="24"/>
          <w:szCs w:val="24"/>
        </w:rPr>
        <w:t xml:space="preserve"> PKM odbywa się na dwóch poziomach.</w:t>
      </w:r>
    </w:p>
    <w:p w:rsidR="00CA6546" w:rsidRPr="006F5309" w:rsidRDefault="00CA6546" w:rsidP="00CA6546">
      <w:pPr>
        <w:pStyle w:val="Tekstpodstawowy"/>
        <w:ind w:firstLine="708"/>
      </w:pPr>
      <w:r w:rsidRPr="006F5309">
        <w:t>Uczestnikami pierwszego poziomu konkursu  mogą być uczniowie klas pierwszych liceów, klas pierwszych i drugich techników oraz klas trzecich gimnazjów, zaś uczestnikami drugiego poziomu uczniowie klas drugich liceów oraz klas trzecich techników.</w:t>
      </w:r>
    </w:p>
    <w:p w:rsidR="00CA6546" w:rsidRPr="006F5309" w:rsidRDefault="00CA6546" w:rsidP="00CA6546">
      <w:pPr>
        <w:pStyle w:val="Nagwek2"/>
      </w:pPr>
    </w:p>
    <w:p w:rsidR="00CA6546" w:rsidRPr="006F5309" w:rsidRDefault="00CA6546" w:rsidP="00CA6546">
      <w:pPr>
        <w:pStyle w:val="Nagwek2"/>
      </w:pPr>
      <w:r w:rsidRPr="006F5309">
        <w:t>IV Etapy konkursu</w:t>
      </w:r>
    </w:p>
    <w:p w:rsidR="00CA6546" w:rsidRPr="006F5309" w:rsidRDefault="00CA6546" w:rsidP="00CA6546">
      <w:pPr>
        <w:pStyle w:val="Tekstpodstawowy"/>
        <w:ind w:firstLine="708"/>
      </w:pPr>
      <w:r w:rsidRPr="006F5309">
        <w:t>Konkurs (na każdym z poziomów) przebiega w czterech etapach: szkolnym, powiatowym, rejonowym i wojewódzkim</w:t>
      </w:r>
      <w:r w:rsidR="007B0BCD" w:rsidRPr="006F5309">
        <w:t xml:space="preserve"> (finał)</w:t>
      </w:r>
      <w:r w:rsidRPr="006F5309">
        <w:t>. Poszczególne etapy każdego z poziomów (oprócz szkolnego) odbywają się w tym samym dniu i o tej samej godzinie (</w:t>
      </w:r>
      <w:r w:rsidRPr="006F5309">
        <w:rPr>
          <w:b/>
        </w:rPr>
        <w:t>godz. 10</w:t>
      </w:r>
      <w:r w:rsidRPr="006F5309">
        <w:rPr>
          <w:b/>
          <w:vertAlign w:val="superscript"/>
        </w:rPr>
        <w:t>00</w:t>
      </w:r>
      <w:r w:rsidRPr="006F5309">
        <w:t>).</w:t>
      </w:r>
    </w:p>
    <w:p w:rsidR="00CA6546" w:rsidRPr="006F5309" w:rsidRDefault="00CA6546" w:rsidP="00CA6546">
      <w:pPr>
        <w:pStyle w:val="Tekstpodstawowy"/>
        <w:ind w:firstLine="708"/>
      </w:pPr>
    </w:p>
    <w:p w:rsidR="00CA6546" w:rsidRPr="006F5309" w:rsidRDefault="00CA6546" w:rsidP="00CA6546">
      <w:pPr>
        <w:pStyle w:val="Nagwek2"/>
      </w:pPr>
      <w:r w:rsidRPr="006F5309">
        <w:t>V Organizacja PKM</w:t>
      </w:r>
    </w:p>
    <w:p w:rsidR="00CA6546" w:rsidRPr="006F5309" w:rsidRDefault="00CA6546" w:rsidP="00CA6546">
      <w:pPr>
        <w:tabs>
          <w:tab w:val="left" w:pos="1560"/>
        </w:tabs>
        <w:jc w:val="both"/>
        <w:rPr>
          <w:rFonts w:ascii="Times New Roman" w:hAnsi="Times New Roman"/>
          <w:sz w:val="24"/>
          <w:szCs w:val="24"/>
        </w:rPr>
      </w:pPr>
      <w:r w:rsidRPr="006F5309">
        <w:rPr>
          <w:rFonts w:ascii="Times New Roman" w:hAnsi="Times New Roman"/>
          <w:sz w:val="24"/>
          <w:szCs w:val="24"/>
        </w:rPr>
        <w:tab/>
        <w:t>Etap szkolny organizuje Szkolna Komisja PKM wyłoniona z macierzystej szkoły według opracowanych przez siebie zasad. Tematy za</w:t>
      </w:r>
      <w:r w:rsidR="0067194F" w:rsidRPr="006F5309">
        <w:rPr>
          <w:rFonts w:ascii="Times New Roman" w:hAnsi="Times New Roman"/>
          <w:sz w:val="24"/>
          <w:szCs w:val="24"/>
        </w:rPr>
        <w:t>dań opracowuje komisja szkolna.</w:t>
      </w:r>
      <w:r w:rsidRPr="006F5309">
        <w:rPr>
          <w:rFonts w:ascii="Times New Roman" w:hAnsi="Times New Roman"/>
          <w:sz w:val="24"/>
          <w:szCs w:val="24"/>
        </w:rPr>
        <w:t xml:space="preserve"> Następnie, w nieprzekraczalnym terminie do dnia </w:t>
      </w:r>
      <w:r w:rsidR="007B0BCD" w:rsidRPr="006F5309">
        <w:rPr>
          <w:rFonts w:ascii="Times New Roman" w:hAnsi="Times New Roman"/>
          <w:b/>
          <w:sz w:val="24"/>
          <w:szCs w:val="24"/>
        </w:rPr>
        <w:t>2</w:t>
      </w:r>
      <w:r w:rsidR="00DF4A23" w:rsidRPr="006F5309">
        <w:rPr>
          <w:rFonts w:ascii="Times New Roman" w:hAnsi="Times New Roman"/>
          <w:b/>
          <w:sz w:val="24"/>
          <w:szCs w:val="24"/>
        </w:rPr>
        <w:t>6</w:t>
      </w:r>
      <w:r w:rsidR="007B0BCD" w:rsidRPr="006F5309">
        <w:rPr>
          <w:rFonts w:ascii="Times New Roman" w:hAnsi="Times New Roman"/>
          <w:b/>
          <w:sz w:val="24"/>
          <w:szCs w:val="24"/>
        </w:rPr>
        <w:t xml:space="preserve"> stycznia</w:t>
      </w:r>
      <w:r w:rsidR="0067194F" w:rsidRPr="006F5309">
        <w:rPr>
          <w:rFonts w:ascii="Times New Roman" w:hAnsi="Times New Roman"/>
          <w:b/>
          <w:sz w:val="24"/>
          <w:szCs w:val="24"/>
        </w:rPr>
        <w:t xml:space="preserve"> </w:t>
      </w:r>
      <w:r w:rsidR="00876866" w:rsidRPr="006F5309">
        <w:rPr>
          <w:rFonts w:ascii="Times New Roman" w:hAnsi="Times New Roman"/>
          <w:b/>
          <w:sz w:val="24"/>
          <w:szCs w:val="24"/>
        </w:rPr>
        <w:t>201</w:t>
      </w:r>
      <w:r w:rsidR="00DF4A23" w:rsidRPr="006F5309">
        <w:rPr>
          <w:rFonts w:ascii="Times New Roman" w:hAnsi="Times New Roman"/>
          <w:b/>
          <w:sz w:val="24"/>
          <w:szCs w:val="24"/>
        </w:rPr>
        <w:t>8</w:t>
      </w:r>
      <w:r w:rsidRPr="006F5309">
        <w:rPr>
          <w:rFonts w:ascii="Times New Roman" w:hAnsi="Times New Roman"/>
          <w:b/>
          <w:sz w:val="24"/>
          <w:szCs w:val="24"/>
        </w:rPr>
        <w:t xml:space="preserve"> r.</w:t>
      </w:r>
      <w:r w:rsidRPr="006F5309">
        <w:rPr>
          <w:rFonts w:ascii="Times New Roman" w:hAnsi="Times New Roman"/>
          <w:sz w:val="24"/>
          <w:szCs w:val="24"/>
        </w:rPr>
        <w:t xml:space="preserve"> przekazuje (formalnym pismem) listy zwycięzców etapu szkolnego przewodniczącemu odpowiedniej komisji powiatowej do szkoły, w której odbywać się będą eliminacje etapu powiatowego. </w:t>
      </w:r>
      <w:r w:rsidRPr="006F5309">
        <w:rPr>
          <w:rFonts w:ascii="Times New Roman" w:hAnsi="Times New Roman"/>
          <w:b/>
          <w:sz w:val="24"/>
          <w:szCs w:val="24"/>
        </w:rPr>
        <w:t>Zgłoszenie powinno zawierać nazwisko nauczyciela wytypowanego do pracy w komisjach konkursowych na każdym z etapów konkursu.</w:t>
      </w:r>
      <w:r w:rsidRPr="006F5309">
        <w:rPr>
          <w:rFonts w:ascii="Times New Roman" w:hAnsi="Times New Roman"/>
          <w:sz w:val="24"/>
          <w:szCs w:val="24"/>
        </w:rPr>
        <w:t xml:space="preserve"> Po przekroczeniu terminu zgłoszenia nie będą przyjmowane. Do etapu powiatowego szkoły ponadgimnazjalne mogą zgłosić czterech uczniów na każdy z dwóch poziomów konkursu, zaś gimnazja jednego ucznia na pierwszy poziom. Dopuszczalna jest większa liczba zgłoszonych jednakże pod warunkiem uzyskania zgody przewodniczącego komisji </w:t>
      </w:r>
      <w:r w:rsidR="007B0BCD" w:rsidRPr="006F5309">
        <w:rPr>
          <w:rFonts w:ascii="Times New Roman" w:hAnsi="Times New Roman"/>
          <w:sz w:val="24"/>
          <w:szCs w:val="24"/>
        </w:rPr>
        <w:t>dodatkowej powiatowej i wytypowania dodatkowej osoby do poprawy prac konkursowych.</w:t>
      </w:r>
      <w:r w:rsidRPr="006F5309">
        <w:rPr>
          <w:rFonts w:ascii="Times New Roman" w:hAnsi="Times New Roman"/>
          <w:sz w:val="24"/>
          <w:szCs w:val="24"/>
        </w:rPr>
        <w:t xml:space="preserve"> Etap powiatowy odbędzie się </w:t>
      </w:r>
      <w:r w:rsidRPr="006F5309">
        <w:rPr>
          <w:rFonts w:ascii="Times New Roman" w:hAnsi="Times New Roman"/>
          <w:sz w:val="24"/>
          <w:szCs w:val="24"/>
        </w:rPr>
        <w:br/>
      </w:r>
      <w:r w:rsidR="00DF4A23" w:rsidRPr="006F5309">
        <w:rPr>
          <w:rFonts w:ascii="Times New Roman" w:hAnsi="Times New Roman"/>
          <w:b/>
          <w:sz w:val="24"/>
          <w:szCs w:val="24"/>
        </w:rPr>
        <w:t>17</w:t>
      </w:r>
      <w:r w:rsidRPr="006F5309">
        <w:rPr>
          <w:rFonts w:ascii="Times New Roman" w:hAnsi="Times New Roman"/>
          <w:b/>
          <w:sz w:val="24"/>
          <w:szCs w:val="24"/>
        </w:rPr>
        <w:t xml:space="preserve"> lutego </w:t>
      </w:r>
      <w:r w:rsidR="00876866" w:rsidRPr="006F5309">
        <w:rPr>
          <w:rFonts w:ascii="Times New Roman" w:hAnsi="Times New Roman"/>
          <w:b/>
          <w:sz w:val="24"/>
          <w:szCs w:val="24"/>
        </w:rPr>
        <w:t>201</w:t>
      </w:r>
      <w:r w:rsidR="00DF4A23" w:rsidRPr="006F5309">
        <w:rPr>
          <w:rFonts w:ascii="Times New Roman" w:hAnsi="Times New Roman"/>
          <w:b/>
          <w:sz w:val="24"/>
          <w:szCs w:val="24"/>
        </w:rPr>
        <w:t>8</w:t>
      </w:r>
      <w:r w:rsidRPr="006F5309">
        <w:rPr>
          <w:rFonts w:ascii="Times New Roman" w:hAnsi="Times New Roman"/>
          <w:b/>
          <w:sz w:val="24"/>
          <w:szCs w:val="24"/>
        </w:rPr>
        <w:t xml:space="preserve"> r.</w:t>
      </w:r>
      <w:r w:rsidRPr="006F5309">
        <w:rPr>
          <w:rFonts w:ascii="Times New Roman" w:hAnsi="Times New Roman"/>
          <w:sz w:val="24"/>
          <w:szCs w:val="24"/>
        </w:rPr>
        <w:t xml:space="preserve">, etap rejonowy </w:t>
      </w:r>
      <w:r w:rsidR="00DF4A23" w:rsidRPr="006F5309">
        <w:rPr>
          <w:rFonts w:ascii="Times New Roman" w:hAnsi="Times New Roman"/>
          <w:b/>
          <w:sz w:val="24"/>
          <w:szCs w:val="24"/>
        </w:rPr>
        <w:t>2</w:t>
      </w:r>
      <w:r w:rsidR="00EF0863">
        <w:rPr>
          <w:rFonts w:ascii="Times New Roman" w:hAnsi="Times New Roman"/>
          <w:b/>
          <w:sz w:val="24"/>
          <w:szCs w:val="24"/>
        </w:rPr>
        <w:t>4</w:t>
      </w:r>
      <w:r w:rsidRPr="006F5309">
        <w:rPr>
          <w:rFonts w:ascii="Times New Roman" w:hAnsi="Times New Roman"/>
          <w:b/>
          <w:sz w:val="24"/>
          <w:szCs w:val="24"/>
        </w:rPr>
        <w:t xml:space="preserve"> marca </w:t>
      </w:r>
      <w:r w:rsidR="00876866" w:rsidRPr="006F5309">
        <w:rPr>
          <w:rFonts w:ascii="Times New Roman" w:hAnsi="Times New Roman"/>
          <w:b/>
          <w:sz w:val="24"/>
          <w:szCs w:val="24"/>
        </w:rPr>
        <w:t>201</w:t>
      </w:r>
      <w:r w:rsidR="00DF4A23" w:rsidRPr="006F5309">
        <w:rPr>
          <w:rFonts w:ascii="Times New Roman" w:hAnsi="Times New Roman"/>
          <w:b/>
          <w:sz w:val="24"/>
          <w:szCs w:val="24"/>
        </w:rPr>
        <w:t>8</w:t>
      </w:r>
      <w:r w:rsidRPr="006F5309">
        <w:rPr>
          <w:rFonts w:ascii="Times New Roman" w:hAnsi="Times New Roman"/>
          <w:b/>
          <w:sz w:val="24"/>
          <w:szCs w:val="24"/>
        </w:rPr>
        <w:t xml:space="preserve"> r</w:t>
      </w:r>
      <w:r w:rsidRPr="006F5309">
        <w:rPr>
          <w:rFonts w:ascii="Times New Roman" w:hAnsi="Times New Roman"/>
          <w:sz w:val="24"/>
          <w:szCs w:val="24"/>
        </w:rPr>
        <w:t xml:space="preserve">., zaś etap wojewódzki </w:t>
      </w:r>
      <w:r w:rsidR="007B0BCD" w:rsidRPr="006F5309">
        <w:rPr>
          <w:rFonts w:ascii="Times New Roman" w:hAnsi="Times New Roman"/>
          <w:b/>
          <w:sz w:val="24"/>
          <w:szCs w:val="24"/>
        </w:rPr>
        <w:t>2</w:t>
      </w:r>
      <w:r w:rsidR="00DF4A23" w:rsidRPr="006F5309">
        <w:rPr>
          <w:rFonts w:ascii="Times New Roman" w:hAnsi="Times New Roman"/>
          <w:b/>
          <w:sz w:val="24"/>
          <w:szCs w:val="24"/>
        </w:rPr>
        <w:t>1</w:t>
      </w:r>
      <w:r w:rsidR="007B0BCD" w:rsidRPr="006F5309">
        <w:rPr>
          <w:rFonts w:ascii="Times New Roman" w:hAnsi="Times New Roman"/>
          <w:b/>
          <w:sz w:val="24"/>
          <w:szCs w:val="24"/>
        </w:rPr>
        <w:t xml:space="preserve"> kwietnia</w:t>
      </w:r>
      <w:r w:rsidRPr="006F5309">
        <w:rPr>
          <w:rFonts w:ascii="Times New Roman" w:hAnsi="Times New Roman"/>
          <w:b/>
          <w:sz w:val="24"/>
          <w:szCs w:val="24"/>
        </w:rPr>
        <w:t xml:space="preserve"> </w:t>
      </w:r>
      <w:r w:rsidR="00876866" w:rsidRPr="006F5309">
        <w:rPr>
          <w:rFonts w:ascii="Times New Roman" w:hAnsi="Times New Roman"/>
          <w:b/>
          <w:sz w:val="24"/>
          <w:szCs w:val="24"/>
        </w:rPr>
        <w:t>201</w:t>
      </w:r>
      <w:r w:rsidR="00DF4A23" w:rsidRPr="006F5309">
        <w:rPr>
          <w:rFonts w:ascii="Times New Roman" w:hAnsi="Times New Roman"/>
          <w:b/>
          <w:sz w:val="24"/>
          <w:szCs w:val="24"/>
        </w:rPr>
        <w:t>8</w:t>
      </w:r>
      <w:r w:rsidRPr="006F5309">
        <w:rPr>
          <w:rFonts w:ascii="Times New Roman" w:hAnsi="Times New Roman"/>
          <w:b/>
          <w:sz w:val="24"/>
          <w:szCs w:val="24"/>
        </w:rPr>
        <w:t xml:space="preserve"> r.</w:t>
      </w:r>
      <w:r w:rsidRPr="006F5309">
        <w:rPr>
          <w:rFonts w:ascii="Times New Roman" w:hAnsi="Times New Roman"/>
          <w:sz w:val="24"/>
          <w:szCs w:val="24"/>
        </w:rPr>
        <w:t xml:space="preserve"> Finałem konkursu kieruje Adam Kawałek i odbywa się on w IV Liceum Ogólnokształcącym w Rzeszowie (ul. Dąbrowskiego 82). Zestaw konkursowy będzie składał się we wszystkich etapach z pięciu zadań otwartych. Czas pracy uczniów w czasie każdego z </w:t>
      </w:r>
      <w:r w:rsidRPr="006F5309">
        <w:rPr>
          <w:rFonts w:ascii="Times New Roman" w:hAnsi="Times New Roman"/>
          <w:sz w:val="24"/>
          <w:szCs w:val="24"/>
        </w:rPr>
        <w:lastRenderedPageBreak/>
        <w:t xml:space="preserve">etapów wynosi 150 minut. Uczestnika konkursu obowiązuje rozwiązanie wszystkich ogłoszonych zadań. Każde zadanie oceniane jest w skali 0 – 6 pkt. </w:t>
      </w:r>
      <w:r w:rsidRPr="006F5309">
        <w:rPr>
          <w:rFonts w:ascii="Times New Roman" w:hAnsi="Times New Roman"/>
          <w:b/>
          <w:sz w:val="24"/>
          <w:szCs w:val="24"/>
        </w:rPr>
        <w:t>Uczniowie mogą używać kalkulatorów prostych.</w:t>
      </w:r>
      <w:r w:rsidRPr="006F5309">
        <w:rPr>
          <w:rFonts w:ascii="Times New Roman" w:hAnsi="Times New Roman"/>
          <w:sz w:val="24"/>
          <w:szCs w:val="24"/>
        </w:rPr>
        <w:t xml:space="preserve"> Prace uczniów na wszystkich etapach są kodowane. Zestawy pytań konkursowych opracowują przewodniczący I </w:t>
      </w:r>
      <w:proofErr w:type="spellStart"/>
      <w:r w:rsidRPr="006F5309">
        <w:rPr>
          <w:rFonts w:ascii="Times New Roman" w:hAnsi="Times New Roman"/>
          <w:sz w:val="24"/>
          <w:szCs w:val="24"/>
        </w:rPr>
        <w:t>i</w:t>
      </w:r>
      <w:proofErr w:type="spellEnd"/>
      <w:r w:rsidRPr="006F5309">
        <w:rPr>
          <w:rFonts w:ascii="Times New Roman" w:hAnsi="Times New Roman"/>
          <w:sz w:val="24"/>
          <w:szCs w:val="24"/>
        </w:rPr>
        <w:t xml:space="preserve"> II poziomu konkursu we współpracy z pracownikami Politechniki Rzeszowskiej oddelegowanymi przez RO PTM (dr Paweł Witowicz i dr Janusz </w:t>
      </w:r>
      <w:proofErr w:type="spellStart"/>
      <w:r w:rsidRPr="006F5309">
        <w:rPr>
          <w:rFonts w:ascii="Times New Roman" w:hAnsi="Times New Roman"/>
          <w:sz w:val="24"/>
          <w:szCs w:val="24"/>
        </w:rPr>
        <w:t>Dronka</w:t>
      </w:r>
      <w:proofErr w:type="spellEnd"/>
      <w:r w:rsidRPr="006F5309">
        <w:rPr>
          <w:rFonts w:ascii="Times New Roman" w:hAnsi="Times New Roman"/>
          <w:sz w:val="24"/>
          <w:szCs w:val="24"/>
        </w:rPr>
        <w:t xml:space="preserve">) i dostarczają je do odpowiednich przewodniczących komisji powiatowych (rejonowych) i wojewódzkiej.  Zespół oceniający powołuje odpowiedni przewodniczący komisji powiatowej, rejonowej lub wojewódzkiej. Przewodniczący Komitetu PKM nadzoruje zespół oceniający prace etapu wojewódzkiego. Prace wszystkich etapów muszą być poprawione w tym samym dniu, </w:t>
      </w:r>
      <w:r w:rsidRPr="006F5309">
        <w:rPr>
          <w:rFonts w:ascii="Times New Roman" w:hAnsi="Times New Roman"/>
          <w:sz w:val="24"/>
          <w:szCs w:val="24"/>
        </w:rPr>
        <w:br/>
        <w:t>w którym odbywają się eliminacje. W wyjątkowych i uzasadnionych przypadkach poprawy można dokonać do trzech dni po zawodach danego etapu, po uzyskaniu zgody Przewodniczącego Komitetu PKM. Protokół etapu powiatowego (re</w:t>
      </w:r>
      <w:r w:rsidR="007B0BCD" w:rsidRPr="006F5309">
        <w:rPr>
          <w:rFonts w:ascii="Times New Roman" w:hAnsi="Times New Roman"/>
          <w:sz w:val="24"/>
          <w:szCs w:val="24"/>
        </w:rPr>
        <w:t>jonowego)</w:t>
      </w:r>
      <w:r w:rsidRPr="006F5309">
        <w:rPr>
          <w:rFonts w:ascii="Times New Roman" w:hAnsi="Times New Roman"/>
          <w:sz w:val="24"/>
          <w:szCs w:val="24"/>
        </w:rPr>
        <w:t xml:space="preserve"> dostarcza przewodniczący komisji konkursowej odpowiedniemu przewodniczącemu komisji bezpośrednio wyższego stopnia oraz w postaci elektronicznej </w:t>
      </w:r>
      <w:r w:rsidRPr="006F5309">
        <w:rPr>
          <w:rFonts w:ascii="Times New Roman" w:hAnsi="Times New Roman"/>
          <w:b/>
          <w:sz w:val="24"/>
          <w:szCs w:val="24"/>
        </w:rPr>
        <w:t>(plik Excel</w:t>
      </w:r>
      <w:r w:rsidR="00C7390A" w:rsidRPr="006F5309">
        <w:rPr>
          <w:rFonts w:ascii="Times New Roman" w:hAnsi="Times New Roman"/>
          <w:b/>
          <w:sz w:val="24"/>
          <w:szCs w:val="24"/>
        </w:rPr>
        <w:t xml:space="preserve">-ujednolicone tabelki w </w:t>
      </w:r>
      <w:proofErr w:type="spellStart"/>
      <w:r w:rsidR="00C7390A" w:rsidRPr="006F5309">
        <w:rPr>
          <w:rFonts w:ascii="Times New Roman" w:hAnsi="Times New Roman"/>
          <w:b/>
          <w:sz w:val="24"/>
          <w:szCs w:val="24"/>
        </w:rPr>
        <w:t>exelu</w:t>
      </w:r>
      <w:proofErr w:type="spellEnd"/>
      <w:r w:rsidR="00C7390A" w:rsidRPr="006F5309">
        <w:rPr>
          <w:rFonts w:ascii="Times New Roman" w:hAnsi="Times New Roman"/>
          <w:b/>
          <w:sz w:val="24"/>
          <w:szCs w:val="24"/>
        </w:rPr>
        <w:t xml:space="preserve"> Sekretarz Komitetu PKM  prześle do wszystkich szkół</w:t>
      </w:r>
      <w:r w:rsidRPr="006F5309">
        <w:rPr>
          <w:rFonts w:ascii="Times New Roman" w:hAnsi="Times New Roman"/>
          <w:b/>
          <w:sz w:val="24"/>
          <w:szCs w:val="24"/>
        </w:rPr>
        <w:t>)</w:t>
      </w:r>
      <w:r w:rsidRPr="006F5309">
        <w:rPr>
          <w:rFonts w:ascii="Times New Roman" w:hAnsi="Times New Roman"/>
          <w:sz w:val="24"/>
          <w:szCs w:val="24"/>
        </w:rPr>
        <w:t xml:space="preserve"> Sekretarzowi Komitetu PKM na adres e-mail </w:t>
      </w:r>
    </w:p>
    <w:p w:rsidR="00CA6546" w:rsidRPr="006F5309" w:rsidRDefault="00CA2E9B" w:rsidP="00CA6546">
      <w:pPr>
        <w:tabs>
          <w:tab w:val="left" w:pos="1560"/>
        </w:tabs>
        <w:jc w:val="center"/>
        <w:rPr>
          <w:rFonts w:ascii="Times New Roman" w:hAnsi="Times New Roman"/>
          <w:b/>
          <w:sz w:val="24"/>
          <w:szCs w:val="24"/>
        </w:rPr>
      </w:pPr>
      <w:hyperlink r:id="rId7" w:history="1">
        <w:r w:rsidR="00CA6546" w:rsidRPr="006F5309">
          <w:rPr>
            <w:rStyle w:val="Hipercze"/>
            <w:rFonts w:ascii="Times New Roman" w:hAnsi="Times New Roman"/>
            <w:b/>
            <w:color w:val="auto"/>
            <w:sz w:val="24"/>
            <w:szCs w:val="24"/>
          </w:rPr>
          <w:t>pkmrzeszow@o2.pl</w:t>
        </w:r>
      </w:hyperlink>
    </w:p>
    <w:p w:rsidR="00CA6546" w:rsidRPr="006F5309" w:rsidRDefault="00CA6546" w:rsidP="00CA6546">
      <w:pPr>
        <w:tabs>
          <w:tab w:val="left" w:pos="1560"/>
        </w:tabs>
        <w:jc w:val="both"/>
        <w:rPr>
          <w:rFonts w:ascii="Times New Roman" w:hAnsi="Times New Roman"/>
          <w:b/>
          <w:bCs/>
          <w:sz w:val="24"/>
          <w:szCs w:val="24"/>
        </w:rPr>
      </w:pPr>
      <w:r w:rsidRPr="006F5309">
        <w:rPr>
          <w:rFonts w:ascii="Times New Roman" w:hAnsi="Times New Roman"/>
          <w:sz w:val="24"/>
          <w:szCs w:val="24"/>
        </w:rPr>
        <w:t xml:space="preserve"> w nieprzekraczalnym terminie </w:t>
      </w:r>
      <w:r w:rsidRPr="006F5309">
        <w:rPr>
          <w:rFonts w:ascii="Times New Roman" w:hAnsi="Times New Roman"/>
          <w:b/>
          <w:sz w:val="24"/>
          <w:szCs w:val="24"/>
        </w:rPr>
        <w:t>trzech dni od daty etapu powiatowego</w:t>
      </w:r>
      <w:r w:rsidRPr="006F5309">
        <w:rPr>
          <w:rFonts w:ascii="Times New Roman" w:hAnsi="Times New Roman"/>
          <w:sz w:val="24"/>
          <w:szCs w:val="24"/>
        </w:rPr>
        <w:t xml:space="preserve">, a </w:t>
      </w:r>
      <w:r w:rsidR="00817B8E" w:rsidRPr="006F5309">
        <w:rPr>
          <w:rFonts w:ascii="Times New Roman" w:hAnsi="Times New Roman"/>
          <w:b/>
          <w:sz w:val="24"/>
          <w:szCs w:val="24"/>
        </w:rPr>
        <w:t xml:space="preserve">do </w:t>
      </w:r>
      <w:r w:rsidR="007B0BCD" w:rsidRPr="006F5309">
        <w:rPr>
          <w:rFonts w:ascii="Times New Roman" w:hAnsi="Times New Roman"/>
          <w:b/>
          <w:sz w:val="24"/>
          <w:szCs w:val="24"/>
        </w:rPr>
        <w:t>2</w:t>
      </w:r>
      <w:r w:rsidR="00DF4A23" w:rsidRPr="006F5309">
        <w:rPr>
          <w:rFonts w:ascii="Times New Roman" w:hAnsi="Times New Roman"/>
          <w:b/>
          <w:sz w:val="24"/>
          <w:szCs w:val="24"/>
        </w:rPr>
        <w:t>6</w:t>
      </w:r>
      <w:r w:rsidR="007B0BCD" w:rsidRPr="006F5309">
        <w:rPr>
          <w:rFonts w:ascii="Times New Roman" w:hAnsi="Times New Roman"/>
          <w:b/>
          <w:sz w:val="24"/>
          <w:szCs w:val="24"/>
        </w:rPr>
        <w:t xml:space="preserve"> marca</w:t>
      </w:r>
      <w:r w:rsidR="00817B8E" w:rsidRPr="006F5309">
        <w:rPr>
          <w:rFonts w:ascii="Times New Roman" w:hAnsi="Times New Roman"/>
          <w:b/>
          <w:sz w:val="24"/>
          <w:szCs w:val="24"/>
        </w:rPr>
        <w:t xml:space="preserve"> </w:t>
      </w:r>
      <w:r w:rsidR="00876866" w:rsidRPr="006F5309">
        <w:rPr>
          <w:rFonts w:ascii="Times New Roman" w:hAnsi="Times New Roman"/>
          <w:b/>
          <w:sz w:val="24"/>
          <w:szCs w:val="24"/>
        </w:rPr>
        <w:t>201</w:t>
      </w:r>
      <w:r w:rsidR="00DF4A23" w:rsidRPr="006F5309">
        <w:rPr>
          <w:rFonts w:ascii="Times New Roman" w:hAnsi="Times New Roman"/>
          <w:b/>
          <w:sz w:val="24"/>
          <w:szCs w:val="24"/>
        </w:rPr>
        <w:t>8</w:t>
      </w:r>
      <w:r w:rsidR="00817B8E" w:rsidRPr="006F5309">
        <w:rPr>
          <w:rFonts w:ascii="Times New Roman" w:hAnsi="Times New Roman"/>
          <w:b/>
          <w:sz w:val="24"/>
          <w:szCs w:val="24"/>
        </w:rPr>
        <w:t>r.</w:t>
      </w:r>
      <w:r w:rsidR="00817B8E" w:rsidRPr="006F5309">
        <w:rPr>
          <w:rFonts w:ascii="Times New Roman" w:hAnsi="Times New Roman"/>
          <w:sz w:val="24"/>
          <w:szCs w:val="24"/>
        </w:rPr>
        <w:t xml:space="preserve"> w przypadku</w:t>
      </w:r>
      <w:r w:rsidRPr="006F5309">
        <w:rPr>
          <w:rFonts w:ascii="Times New Roman" w:hAnsi="Times New Roman"/>
          <w:sz w:val="24"/>
          <w:szCs w:val="24"/>
        </w:rPr>
        <w:t xml:space="preserve"> etapu rejonowego. Listę osób zakwalifikowanych do etapu rejonowego (wojewódzkiego) ustala się na zebraniu przewodniczących komisji powiatowych (rejonowych) po otrzymaniu wszystkich protokołów etapu powiatowego (rejonowego). Zebranie takie zwołuje przewodniczący komisji rejonowej (wojewódzkiej). Przewodniczący komisji powiatowych podają odpowiednim przewodniczącym</w:t>
      </w:r>
      <w:r w:rsidRPr="006F5309">
        <w:rPr>
          <w:rFonts w:ascii="Times New Roman" w:hAnsi="Times New Roman"/>
          <w:sz w:val="24"/>
          <w:szCs w:val="24"/>
        </w:rPr>
        <w:br/>
        <w:t>komisji rejonowych wraz z protokołami z pierwszego etapu adresy mailowe,</w:t>
      </w:r>
      <w:r w:rsidRPr="006F5309">
        <w:rPr>
          <w:rFonts w:ascii="Times New Roman" w:hAnsi="Times New Roman"/>
          <w:sz w:val="24"/>
          <w:szCs w:val="24"/>
        </w:rPr>
        <w:br/>
        <w:t>na które otrzymają informacje o liście zakwalifikowanych do etapu</w:t>
      </w:r>
      <w:r w:rsidRPr="006F5309">
        <w:rPr>
          <w:rFonts w:ascii="Times New Roman" w:hAnsi="Times New Roman"/>
          <w:sz w:val="24"/>
          <w:szCs w:val="24"/>
        </w:rPr>
        <w:br/>
        <w:t>rejonowego. Do etapu rejonowego (wojewódzkiego) zostaną zakwalifikowani zwycięzcy etapu powiatowego (rejonowego) oraz wszyscy uczniowie, którzy zdobyli w eliminacjach powiatowych (rejonowych) co najmniej tyle punktów ile wynosi minimum kwalifikacyjne ustalone podczas zebrania przewodniczących komisji. Ponadto do etapu rejonowego zostaną zakwalifikowani zwycięzcy Rzeszowskiego Konkursu Matematycznego dla Szkół Zawodowych.</w:t>
      </w:r>
      <w:r w:rsidR="0009080B" w:rsidRPr="006F5309">
        <w:rPr>
          <w:rFonts w:ascii="Times New Roman" w:hAnsi="Times New Roman"/>
          <w:sz w:val="24"/>
          <w:szCs w:val="24"/>
        </w:rPr>
        <w:t xml:space="preserve"> </w:t>
      </w:r>
      <w:r w:rsidRPr="006F5309">
        <w:rPr>
          <w:rFonts w:ascii="Times New Roman" w:hAnsi="Times New Roman"/>
          <w:sz w:val="24"/>
          <w:szCs w:val="24"/>
        </w:rPr>
        <w:t xml:space="preserve"> Koszty dojazdu do szkoły, </w:t>
      </w:r>
      <w:r w:rsidRPr="006F5309">
        <w:rPr>
          <w:rFonts w:ascii="Times New Roman" w:hAnsi="Times New Roman"/>
          <w:sz w:val="24"/>
          <w:szCs w:val="24"/>
        </w:rPr>
        <w:br/>
        <w:t xml:space="preserve">w której odbywa się etap powiatowy (rejonowy, wojewódzki) pokrywają uczniowie lub delegująca ich szkoła. </w:t>
      </w:r>
      <w:r w:rsidR="007B0BCD" w:rsidRPr="006F5309">
        <w:rPr>
          <w:rFonts w:ascii="Times New Roman" w:hAnsi="Times New Roman"/>
          <w:sz w:val="24"/>
          <w:szCs w:val="24"/>
        </w:rPr>
        <w:t xml:space="preserve">W wyjątkowych wypadkach dopuszcza się możliwość odwołania się od ilości przyznanych punktów. Odwołania takie </w:t>
      </w:r>
      <w:r w:rsidR="00576649" w:rsidRPr="006F5309">
        <w:rPr>
          <w:rFonts w:ascii="Times New Roman" w:hAnsi="Times New Roman"/>
          <w:sz w:val="24"/>
          <w:szCs w:val="24"/>
        </w:rPr>
        <w:t>rozpatrywane mogą być w poszczególnych komisjach powiatowych ( rejonowych) nie później niż do momentu przekazania wyników na kolejny etap. Odwołanie należy kierować do przewodniczącego danego etapu drogą pisemną lub e – mailową, z podaniem numeru zadania i krótkiego uzasadnienia wnoszonego odwołania. .</w:t>
      </w:r>
      <w:r w:rsidRPr="006F5309">
        <w:rPr>
          <w:rFonts w:ascii="Times New Roman" w:hAnsi="Times New Roman"/>
          <w:b/>
          <w:sz w:val="24"/>
          <w:szCs w:val="24"/>
        </w:rPr>
        <w:t>Listę osób zakwalifikowanych do wyższego etapu konkursu oraz listę jego laureatów i wyróżnionych w finale publikuje się na stronie internetowej Podkarpackiego Centrum Edukacji Nauczycieli.</w:t>
      </w:r>
      <w:r w:rsidRPr="006F5309">
        <w:rPr>
          <w:rFonts w:ascii="Times New Roman" w:hAnsi="Times New Roman"/>
          <w:sz w:val="24"/>
          <w:szCs w:val="24"/>
        </w:rPr>
        <w:t xml:space="preserve"> Uczniowie gimnazjum biorący udział w I poziomie finału konkursu podlegają  odrębnej klasyfikacji. </w:t>
      </w:r>
      <w:r w:rsidRPr="006F5309">
        <w:rPr>
          <w:rFonts w:ascii="Times New Roman" w:hAnsi="Times New Roman"/>
          <w:b/>
          <w:bCs/>
          <w:sz w:val="24"/>
          <w:szCs w:val="24"/>
        </w:rPr>
        <w:t xml:space="preserve">Zgodę na opublikowanie nazwiska ucznia </w:t>
      </w:r>
      <w:r w:rsidRPr="006F5309">
        <w:rPr>
          <w:rFonts w:ascii="Times New Roman" w:hAnsi="Times New Roman"/>
          <w:b/>
          <w:bCs/>
          <w:sz w:val="24"/>
          <w:szCs w:val="24"/>
        </w:rPr>
        <w:lastRenderedPageBreak/>
        <w:t xml:space="preserve">odbierają przewodniczący komisji powiatowych podczas etapu powiatowego i powiadamiają przewodniczących komisji rejonowych i przewodniczącego Komitetu PKM o przypadkach braku zgody na publikację (e-mail przewodniczącego PKM </w:t>
      </w:r>
      <w:hyperlink r:id="rId8" w:history="1">
        <w:r w:rsidRPr="006F5309">
          <w:rPr>
            <w:rStyle w:val="Hipercze"/>
            <w:rFonts w:ascii="Times New Roman" w:hAnsi="Times New Roman"/>
            <w:b/>
            <w:bCs/>
            <w:color w:val="auto"/>
            <w:sz w:val="24"/>
            <w:szCs w:val="24"/>
          </w:rPr>
          <w:t>akawalek@2com.pl</w:t>
        </w:r>
      </w:hyperlink>
      <w:r w:rsidRPr="006F5309">
        <w:rPr>
          <w:rFonts w:ascii="Times New Roman" w:hAnsi="Times New Roman"/>
          <w:b/>
          <w:bCs/>
          <w:sz w:val="24"/>
          <w:szCs w:val="24"/>
        </w:rPr>
        <w:t>).</w:t>
      </w:r>
    </w:p>
    <w:p w:rsidR="00CA6546" w:rsidRPr="006F5309" w:rsidRDefault="00CA6546" w:rsidP="00CA6546">
      <w:pPr>
        <w:tabs>
          <w:tab w:val="left" w:pos="1560"/>
        </w:tabs>
        <w:jc w:val="both"/>
        <w:rPr>
          <w:rFonts w:ascii="Times New Roman" w:hAnsi="Times New Roman"/>
          <w:b/>
          <w:bCs/>
          <w:sz w:val="24"/>
          <w:szCs w:val="24"/>
        </w:rPr>
      </w:pPr>
    </w:p>
    <w:p w:rsidR="00CA6546" w:rsidRPr="006F5309" w:rsidRDefault="00CA6546" w:rsidP="00CA6546">
      <w:pPr>
        <w:tabs>
          <w:tab w:val="left" w:pos="1560"/>
        </w:tabs>
        <w:jc w:val="both"/>
        <w:rPr>
          <w:rFonts w:ascii="Times New Roman" w:hAnsi="Times New Roman"/>
          <w:sz w:val="24"/>
          <w:szCs w:val="24"/>
        </w:rPr>
      </w:pPr>
      <w:r w:rsidRPr="006F5309">
        <w:rPr>
          <w:rFonts w:ascii="Times New Roman" w:hAnsi="Times New Roman"/>
          <w:sz w:val="24"/>
          <w:szCs w:val="24"/>
        </w:rPr>
        <w:t>W skład rejonu rzeszowskiego wchodzą wszystkie szkoły średnie powiatów: rzeszowskiego (grodzkiego i ziemskiego), strzyżowskiego, łańcuckiego, dębickiego, ropczycko – sędziszowskiego, mieleckiego, kolbuszowskiego, leżajskiego.</w:t>
      </w:r>
    </w:p>
    <w:p w:rsidR="00CA6546" w:rsidRPr="006F5309" w:rsidRDefault="00CA6546" w:rsidP="00CA6546">
      <w:pPr>
        <w:tabs>
          <w:tab w:val="left" w:pos="1560"/>
        </w:tabs>
        <w:jc w:val="both"/>
        <w:rPr>
          <w:rFonts w:ascii="Times New Roman" w:hAnsi="Times New Roman"/>
          <w:sz w:val="24"/>
          <w:szCs w:val="24"/>
        </w:rPr>
      </w:pPr>
      <w:r w:rsidRPr="006F5309">
        <w:rPr>
          <w:rFonts w:ascii="Times New Roman" w:hAnsi="Times New Roman"/>
          <w:sz w:val="24"/>
          <w:szCs w:val="24"/>
        </w:rPr>
        <w:t>W skład rejonu krośnieńskiego wchodzą wszystkie szkoły średnie powiatów: krośnieńskiego (grodzkiego i ziemskiego), jasielskiego, sanockiego, brzozowskiego, bieszczadzkiego.</w:t>
      </w:r>
    </w:p>
    <w:p w:rsidR="00CA6546" w:rsidRPr="006F5309" w:rsidRDefault="00CA6546" w:rsidP="00CA6546">
      <w:pPr>
        <w:tabs>
          <w:tab w:val="left" w:pos="1560"/>
        </w:tabs>
        <w:jc w:val="both"/>
        <w:rPr>
          <w:rFonts w:ascii="Times New Roman" w:hAnsi="Times New Roman"/>
          <w:sz w:val="24"/>
          <w:szCs w:val="24"/>
        </w:rPr>
      </w:pPr>
      <w:r w:rsidRPr="006F5309">
        <w:rPr>
          <w:rFonts w:ascii="Times New Roman" w:hAnsi="Times New Roman"/>
          <w:sz w:val="24"/>
          <w:szCs w:val="24"/>
        </w:rPr>
        <w:t>W skład rejonu przemyskiego wchodzą wszystkie szkoły średnie powiatów: przemyskiego (grodzkiego i ziemskiego), jarosławskiego, lubaczowskiego, przeworskiego.</w:t>
      </w:r>
    </w:p>
    <w:p w:rsidR="00CA6546" w:rsidRPr="006F5309" w:rsidRDefault="00CA6546" w:rsidP="00CA6546">
      <w:pPr>
        <w:tabs>
          <w:tab w:val="left" w:pos="1560"/>
        </w:tabs>
        <w:jc w:val="both"/>
        <w:rPr>
          <w:rFonts w:ascii="Times New Roman" w:hAnsi="Times New Roman"/>
          <w:sz w:val="24"/>
          <w:szCs w:val="24"/>
        </w:rPr>
      </w:pPr>
      <w:r w:rsidRPr="006F5309">
        <w:rPr>
          <w:rFonts w:ascii="Times New Roman" w:hAnsi="Times New Roman"/>
          <w:sz w:val="24"/>
          <w:szCs w:val="24"/>
        </w:rPr>
        <w:t xml:space="preserve">W skład rejonu tarnobrzeskiego wchodzą wszystkie szkoły średnie powiatów: tarnobrzeskiego (grodzkiego i ziemskiego),stalowowolskiego, niżańskiego, </w:t>
      </w:r>
      <w:r w:rsidRPr="006F5309">
        <w:rPr>
          <w:rFonts w:ascii="Times New Roman" w:hAnsi="Times New Roman"/>
          <w:b/>
          <w:sz w:val="24"/>
          <w:szCs w:val="24"/>
        </w:rPr>
        <w:t>janowskiego</w:t>
      </w:r>
      <w:r w:rsidRPr="006F5309">
        <w:rPr>
          <w:rFonts w:ascii="Times New Roman" w:hAnsi="Times New Roman"/>
          <w:sz w:val="24"/>
          <w:szCs w:val="24"/>
        </w:rPr>
        <w:t>.</w:t>
      </w:r>
    </w:p>
    <w:p w:rsidR="00CA6546" w:rsidRPr="006F5309" w:rsidRDefault="00CA6546" w:rsidP="00CA6546">
      <w:pPr>
        <w:tabs>
          <w:tab w:val="left" w:pos="1560"/>
        </w:tabs>
        <w:jc w:val="both"/>
        <w:rPr>
          <w:rFonts w:ascii="Times New Roman" w:hAnsi="Times New Roman"/>
          <w:sz w:val="24"/>
          <w:szCs w:val="24"/>
        </w:rPr>
      </w:pPr>
    </w:p>
    <w:p w:rsidR="00CA6546" w:rsidRPr="006F5309" w:rsidRDefault="00CA6546" w:rsidP="00CA6546">
      <w:pPr>
        <w:tabs>
          <w:tab w:val="left" w:pos="1560"/>
        </w:tabs>
        <w:jc w:val="both"/>
        <w:rPr>
          <w:rFonts w:ascii="Times New Roman" w:hAnsi="Times New Roman"/>
          <w:sz w:val="24"/>
          <w:szCs w:val="24"/>
        </w:rPr>
      </w:pPr>
      <w:r w:rsidRPr="006F5309">
        <w:rPr>
          <w:rFonts w:ascii="Times New Roman" w:hAnsi="Times New Roman"/>
          <w:sz w:val="24"/>
          <w:szCs w:val="24"/>
        </w:rPr>
        <w:t xml:space="preserve">W przypadku zgłoszenie do konkursu szkoły spoza województwa podkarpackiego przewodniczący szkolnego komitetu uzgadnia udział uczniów w etapie powiatowym </w:t>
      </w:r>
      <w:r w:rsidRPr="006F5309">
        <w:rPr>
          <w:rFonts w:ascii="Times New Roman" w:hAnsi="Times New Roman"/>
          <w:sz w:val="24"/>
          <w:szCs w:val="24"/>
        </w:rPr>
        <w:br/>
        <w:t xml:space="preserve">z przewodniczącym dowolnie wybranej komisji powiatowej. </w:t>
      </w:r>
    </w:p>
    <w:p w:rsidR="00CA6546" w:rsidRPr="006F5309" w:rsidRDefault="00CA6546" w:rsidP="00CA6546">
      <w:pPr>
        <w:tabs>
          <w:tab w:val="left" w:pos="1560"/>
        </w:tabs>
        <w:jc w:val="both"/>
        <w:rPr>
          <w:rFonts w:ascii="Times New Roman" w:hAnsi="Times New Roman"/>
          <w:b/>
          <w:bCs/>
          <w:sz w:val="24"/>
          <w:szCs w:val="24"/>
        </w:rPr>
      </w:pPr>
    </w:p>
    <w:p w:rsidR="00CA6546" w:rsidRPr="006F5309" w:rsidRDefault="00CA6546" w:rsidP="00CA6546">
      <w:pPr>
        <w:rPr>
          <w:rFonts w:ascii="Times New Roman" w:hAnsi="Times New Roman"/>
          <w:b/>
          <w:bCs/>
          <w:sz w:val="24"/>
          <w:szCs w:val="24"/>
        </w:rPr>
      </w:pPr>
      <w:r w:rsidRPr="006F5309">
        <w:rPr>
          <w:rFonts w:ascii="Times New Roman" w:hAnsi="Times New Roman"/>
          <w:b/>
          <w:bCs/>
          <w:sz w:val="24"/>
          <w:szCs w:val="24"/>
        </w:rPr>
        <w:t>VI Zadan</w:t>
      </w:r>
      <w:r w:rsidR="00576649" w:rsidRPr="006F5309">
        <w:rPr>
          <w:rFonts w:ascii="Times New Roman" w:hAnsi="Times New Roman"/>
          <w:b/>
          <w:bCs/>
          <w:sz w:val="24"/>
          <w:szCs w:val="24"/>
        </w:rPr>
        <w:t>ia Przewodniczącego Powiatowej i Rejonowej</w:t>
      </w:r>
      <w:r w:rsidRPr="006F5309">
        <w:rPr>
          <w:rFonts w:ascii="Times New Roman" w:hAnsi="Times New Roman"/>
          <w:b/>
          <w:bCs/>
          <w:sz w:val="24"/>
          <w:szCs w:val="24"/>
        </w:rPr>
        <w:t xml:space="preserve"> Komisji PKM</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udzielanie uczniom i nauczycielom informacji o organizacji terminach i zasadach udziału w konkursie,</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opracowanie zasad kodowania prac etapu powiatowego (rejonowego),</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powołanie zespołu oceniającego etap powiatowy (rejonowy),</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zorganizowanie powiatowego (rejonowego) etapu konkursu,</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 xml:space="preserve">nadzorowanie poprawy zadań konkursowych, która musi się odbyć w dniu etapu </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dążenie do pozyskania ewentualnych nagród dla uczniów, którzy osiągnęli najlepsze wyniki w etapie powiatowym oraz sporządzenie i rozdanie dyplomów,</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 xml:space="preserve">napisanie protokołu z etapu powiatowego i przekazanie go Przewodniczącemu Komisji Rejonowej PKM </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w przypadku przewodniczącego komisji rejonowej zwołanie zabrania przewodniczących komisji powiatowych w celu kwalifikacji uczniów do etapu rejonowego,</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popularyzacja konkursu na terenie powiatu (rejonu).</w:t>
      </w:r>
    </w:p>
    <w:p w:rsidR="00CA6546" w:rsidRPr="006F5309" w:rsidRDefault="00CA6546" w:rsidP="00CA6546">
      <w:pPr>
        <w:rPr>
          <w:rFonts w:ascii="Times New Roman" w:hAnsi="Times New Roman"/>
          <w:b/>
          <w:bCs/>
          <w:sz w:val="24"/>
          <w:szCs w:val="24"/>
        </w:rPr>
      </w:pPr>
      <w:r w:rsidRPr="006F5309">
        <w:rPr>
          <w:rFonts w:ascii="Times New Roman" w:hAnsi="Times New Roman"/>
          <w:b/>
          <w:bCs/>
          <w:sz w:val="24"/>
          <w:szCs w:val="24"/>
        </w:rPr>
        <w:t>VII Zadania Komitetu PKM:</w:t>
      </w:r>
    </w:p>
    <w:p w:rsidR="00CA6546" w:rsidRPr="006F5309" w:rsidRDefault="00CA6546" w:rsidP="00CA6546">
      <w:pPr>
        <w:numPr>
          <w:ilvl w:val="0"/>
          <w:numId w:val="1"/>
        </w:numPr>
        <w:spacing w:after="0" w:line="240" w:lineRule="auto"/>
        <w:jc w:val="both"/>
        <w:rPr>
          <w:rFonts w:ascii="Times New Roman" w:hAnsi="Times New Roman"/>
          <w:b/>
          <w:bCs/>
          <w:sz w:val="24"/>
          <w:szCs w:val="24"/>
        </w:rPr>
      </w:pPr>
      <w:r w:rsidRPr="006F5309">
        <w:rPr>
          <w:rFonts w:ascii="Times New Roman" w:hAnsi="Times New Roman"/>
          <w:sz w:val="24"/>
          <w:szCs w:val="24"/>
        </w:rPr>
        <w:t>opracowanie regulaminu konkursu,</w:t>
      </w:r>
    </w:p>
    <w:p w:rsidR="00CA6546" w:rsidRPr="006F5309" w:rsidRDefault="00CA6546" w:rsidP="00CA6546">
      <w:pPr>
        <w:numPr>
          <w:ilvl w:val="0"/>
          <w:numId w:val="1"/>
        </w:numPr>
        <w:spacing w:after="0" w:line="240" w:lineRule="auto"/>
        <w:jc w:val="both"/>
        <w:rPr>
          <w:rFonts w:ascii="Times New Roman" w:hAnsi="Times New Roman"/>
          <w:b/>
          <w:bCs/>
          <w:sz w:val="24"/>
          <w:szCs w:val="24"/>
        </w:rPr>
      </w:pPr>
      <w:r w:rsidRPr="006F5309">
        <w:rPr>
          <w:rFonts w:ascii="Times New Roman" w:hAnsi="Times New Roman"/>
          <w:sz w:val="24"/>
          <w:szCs w:val="24"/>
        </w:rPr>
        <w:t xml:space="preserve">przygotowanie zadań na wszystkie etapy (oprócz szkolnego)  i kryteriów ich poprawy (Przewodniczący I </w:t>
      </w:r>
      <w:proofErr w:type="spellStart"/>
      <w:r w:rsidRPr="006F5309">
        <w:rPr>
          <w:rFonts w:ascii="Times New Roman" w:hAnsi="Times New Roman"/>
          <w:sz w:val="24"/>
          <w:szCs w:val="24"/>
        </w:rPr>
        <w:t>i</w:t>
      </w:r>
      <w:proofErr w:type="spellEnd"/>
      <w:r w:rsidRPr="006F5309">
        <w:rPr>
          <w:rFonts w:ascii="Times New Roman" w:hAnsi="Times New Roman"/>
          <w:sz w:val="24"/>
          <w:szCs w:val="24"/>
        </w:rPr>
        <w:t xml:space="preserve"> II poziomu PKM wraz z dr. Pawłem Witowiczem i dr. Januszem </w:t>
      </w:r>
      <w:proofErr w:type="spellStart"/>
      <w:r w:rsidRPr="006F5309">
        <w:rPr>
          <w:rFonts w:ascii="Times New Roman" w:hAnsi="Times New Roman"/>
          <w:sz w:val="24"/>
          <w:szCs w:val="24"/>
        </w:rPr>
        <w:t>Dronką</w:t>
      </w:r>
      <w:proofErr w:type="spellEnd"/>
      <w:r w:rsidRPr="006F5309">
        <w:rPr>
          <w:rFonts w:ascii="Times New Roman" w:hAnsi="Times New Roman"/>
          <w:sz w:val="24"/>
          <w:szCs w:val="24"/>
        </w:rPr>
        <w:t>),</w:t>
      </w:r>
    </w:p>
    <w:p w:rsidR="00CA6546" w:rsidRPr="006F5309" w:rsidRDefault="00CA6546" w:rsidP="00CA6546">
      <w:pPr>
        <w:numPr>
          <w:ilvl w:val="0"/>
          <w:numId w:val="1"/>
        </w:numPr>
        <w:spacing w:after="0" w:line="240" w:lineRule="auto"/>
        <w:jc w:val="both"/>
        <w:rPr>
          <w:rFonts w:ascii="Times New Roman" w:hAnsi="Times New Roman"/>
          <w:b/>
          <w:bCs/>
          <w:sz w:val="24"/>
          <w:szCs w:val="24"/>
        </w:rPr>
      </w:pPr>
      <w:r w:rsidRPr="006F5309">
        <w:rPr>
          <w:rFonts w:ascii="Times New Roman" w:hAnsi="Times New Roman"/>
          <w:sz w:val="24"/>
          <w:szCs w:val="24"/>
        </w:rPr>
        <w:t>przygotowanie wzoru protokołów poszczególnych etapów (oprócz szkolnego),</w:t>
      </w:r>
    </w:p>
    <w:p w:rsidR="00CA6546" w:rsidRPr="006F5309" w:rsidRDefault="00CA6546" w:rsidP="00CA6546">
      <w:pPr>
        <w:numPr>
          <w:ilvl w:val="0"/>
          <w:numId w:val="1"/>
        </w:numPr>
        <w:spacing w:after="0" w:line="240" w:lineRule="auto"/>
        <w:jc w:val="both"/>
        <w:rPr>
          <w:rFonts w:ascii="Times New Roman" w:hAnsi="Times New Roman"/>
          <w:b/>
          <w:bCs/>
          <w:sz w:val="24"/>
          <w:szCs w:val="24"/>
        </w:rPr>
      </w:pPr>
      <w:r w:rsidRPr="006F5309">
        <w:rPr>
          <w:rFonts w:ascii="Times New Roman" w:hAnsi="Times New Roman"/>
          <w:sz w:val="24"/>
          <w:szCs w:val="24"/>
        </w:rPr>
        <w:lastRenderedPageBreak/>
        <w:t>dostarczenie zestawów zadań i wzoru protokołów do przewodniczących komisji,</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zorganizowanie etapu wojewódzkiego PKM,</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powołanie zespołu oceniającego zadania etapu wojewódzkiego.</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wyłonienie laureatów i wyróżnionych w konkursie,</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pozyskanie ewentualnych sponsorów etapu wojewódzkiego, sporządzenie i rozdanie dyplomów,</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zorganizowanie uroczystego ogłoszenia wyników dla laureatów i wyróżnionych,</w:t>
      </w:r>
    </w:p>
    <w:p w:rsidR="00CA6546" w:rsidRPr="006F5309" w:rsidRDefault="00CA6546" w:rsidP="00CA6546">
      <w:pPr>
        <w:numPr>
          <w:ilvl w:val="0"/>
          <w:numId w:val="1"/>
        </w:numPr>
        <w:spacing w:after="0" w:line="240" w:lineRule="auto"/>
        <w:jc w:val="both"/>
        <w:rPr>
          <w:rFonts w:ascii="Times New Roman" w:hAnsi="Times New Roman"/>
          <w:sz w:val="24"/>
          <w:szCs w:val="24"/>
        </w:rPr>
      </w:pPr>
      <w:r w:rsidRPr="006F5309">
        <w:rPr>
          <w:rFonts w:ascii="Times New Roman" w:hAnsi="Times New Roman"/>
          <w:sz w:val="24"/>
          <w:szCs w:val="24"/>
        </w:rPr>
        <w:t>popularyzacja konkursu.</w:t>
      </w:r>
    </w:p>
    <w:p w:rsidR="00FE3DA9" w:rsidRPr="006F5309" w:rsidRDefault="00FE3DA9" w:rsidP="00FE3DA9">
      <w:pPr>
        <w:spacing w:after="0" w:line="240" w:lineRule="auto"/>
        <w:ind w:left="420"/>
        <w:jc w:val="both"/>
        <w:rPr>
          <w:rFonts w:ascii="Times New Roman" w:hAnsi="Times New Roman"/>
          <w:sz w:val="24"/>
          <w:szCs w:val="24"/>
        </w:rPr>
      </w:pPr>
    </w:p>
    <w:p w:rsidR="00CA6546" w:rsidRPr="006F5309" w:rsidRDefault="00CA6546" w:rsidP="00CA6546">
      <w:pPr>
        <w:pStyle w:val="Nagwek5"/>
      </w:pPr>
      <w:r w:rsidRPr="006F5309">
        <w:t>VIII Zadania Sekretarz</w:t>
      </w:r>
      <w:r w:rsidR="00FE3DA9" w:rsidRPr="006F5309">
        <w:t>a</w:t>
      </w:r>
      <w:r w:rsidRPr="006F5309">
        <w:t xml:space="preserve"> PKM</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prowadzenie i archiwizowanie dokumentacji konkursu.,</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opracowanie wraz z  innymi członkami Komitetu sprawozdania z kolejnych edycji konkursu,</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przyjmowanie korespondencji (</w:t>
      </w:r>
      <w:hyperlink r:id="rId9" w:history="1">
        <w:r w:rsidRPr="006F5309">
          <w:rPr>
            <w:rStyle w:val="Hipercze"/>
            <w:rFonts w:ascii="Times New Roman" w:hAnsi="Times New Roman"/>
            <w:color w:val="auto"/>
            <w:sz w:val="24"/>
            <w:szCs w:val="24"/>
          </w:rPr>
          <w:t>pkmrzeszow@tlen.pl</w:t>
        </w:r>
      </w:hyperlink>
      <w:r w:rsidRPr="006F5309">
        <w:rPr>
          <w:rFonts w:ascii="Times New Roman" w:hAnsi="Times New Roman"/>
          <w:sz w:val="24"/>
          <w:szCs w:val="24"/>
        </w:rPr>
        <w:t xml:space="preserve">) dotyczącej konkursu i odpowiadanie na nią </w:t>
      </w:r>
      <w:r w:rsidRPr="006F5309">
        <w:rPr>
          <w:rFonts w:ascii="Times New Roman" w:hAnsi="Times New Roman"/>
          <w:sz w:val="24"/>
          <w:szCs w:val="24"/>
        </w:rPr>
        <w:br/>
        <w:t>(w porozumieniu ze stosownymi członkami Komitetu PKM)</w:t>
      </w:r>
    </w:p>
    <w:p w:rsidR="00CA6546" w:rsidRPr="006F5309" w:rsidRDefault="00CA6546" w:rsidP="00CA6546">
      <w:pPr>
        <w:numPr>
          <w:ilvl w:val="0"/>
          <w:numId w:val="1"/>
        </w:numPr>
        <w:spacing w:after="0" w:line="240" w:lineRule="auto"/>
        <w:rPr>
          <w:rFonts w:ascii="Times New Roman" w:hAnsi="Times New Roman"/>
          <w:b/>
          <w:bCs/>
          <w:sz w:val="24"/>
          <w:szCs w:val="24"/>
        </w:rPr>
      </w:pPr>
      <w:r w:rsidRPr="006F5309">
        <w:rPr>
          <w:rFonts w:ascii="Times New Roman" w:hAnsi="Times New Roman"/>
          <w:sz w:val="24"/>
          <w:szCs w:val="24"/>
        </w:rPr>
        <w:t>wydawanie dyplomów w przypadku nieobecności laureatów i wyróżnionych na uroczystym rozdaniu nagród,</w:t>
      </w:r>
    </w:p>
    <w:p w:rsidR="00CA6546" w:rsidRPr="006F5309" w:rsidRDefault="00CA6546" w:rsidP="00CA6546">
      <w:pPr>
        <w:numPr>
          <w:ilvl w:val="0"/>
          <w:numId w:val="1"/>
        </w:numPr>
        <w:spacing w:after="0" w:line="240" w:lineRule="auto"/>
        <w:rPr>
          <w:rFonts w:ascii="Times New Roman" w:hAnsi="Times New Roman"/>
          <w:b/>
          <w:bCs/>
          <w:sz w:val="24"/>
          <w:szCs w:val="24"/>
        </w:rPr>
      </w:pPr>
      <w:r w:rsidRPr="006F5309">
        <w:rPr>
          <w:rFonts w:ascii="Times New Roman" w:hAnsi="Times New Roman"/>
          <w:b/>
          <w:bCs/>
          <w:sz w:val="24"/>
          <w:szCs w:val="24"/>
        </w:rPr>
        <w:t xml:space="preserve">udzielanie informacji na temat kwalifikacji do wyższych etapów konkursu oraz wynikach finału. (kontakt  </w:t>
      </w:r>
      <w:hyperlink r:id="rId10" w:history="1">
        <w:r w:rsidRPr="006F5309">
          <w:rPr>
            <w:rStyle w:val="Hipercze"/>
            <w:rFonts w:ascii="Times New Roman" w:hAnsi="Times New Roman"/>
            <w:color w:val="auto"/>
            <w:sz w:val="24"/>
            <w:szCs w:val="24"/>
          </w:rPr>
          <w:t>pkmrzeszow@tlen.pl</w:t>
        </w:r>
      </w:hyperlink>
      <w:r w:rsidRPr="006F5309">
        <w:rPr>
          <w:rFonts w:ascii="Times New Roman" w:hAnsi="Times New Roman"/>
          <w:sz w:val="24"/>
          <w:szCs w:val="24"/>
        </w:rPr>
        <w:t>)</w:t>
      </w:r>
    </w:p>
    <w:p w:rsidR="00CA6546" w:rsidRPr="006F5309" w:rsidRDefault="00CA6546" w:rsidP="00CA6546">
      <w:pPr>
        <w:ind w:left="60"/>
        <w:rPr>
          <w:rFonts w:ascii="Times New Roman" w:hAnsi="Times New Roman"/>
          <w:sz w:val="24"/>
          <w:szCs w:val="24"/>
        </w:rPr>
      </w:pPr>
    </w:p>
    <w:p w:rsidR="00CA6546" w:rsidRPr="006F5309" w:rsidRDefault="00CA6546" w:rsidP="00CA6546">
      <w:pPr>
        <w:pStyle w:val="Nagwek2"/>
      </w:pPr>
      <w:r w:rsidRPr="006F5309">
        <w:t xml:space="preserve">IX Tematyka </w:t>
      </w:r>
      <w:r w:rsidR="00A03A11" w:rsidRPr="006F5309">
        <w:t>XV</w:t>
      </w:r>
      <w:r w:rsidR="00DF4A23" w:rsidRPr="006F5309">
        <w:t>I</w:t>
      </w:r>
      <w:r w:rsidR="00AD6BC6" w:rsidRPr="006F5309">
        <w:t>I</w:t>
      </w:r>
      <w:r w:rsidR="00876866" w:rsidRPr="006F5309">
        <w:t>I</w:t>
      </w:r>
      <w:r w:rsidRPr="006F5309">
        <w:t xml:space="preserve"> PKM:</w:t>
      </w:r>
      <w:r w:rsidR="00576649" w:rsidRPr="006F5309">
        <w:t xml:space="preserve"> </w:t>
      </w:r>
    </w:p>
    <w:p w:rsidR="00CA6546" w:rsidRPr="006F5309" w:rsidRDefault="00CA6546" w:rsidP="00CA6546">
      <w:pPr>
        <w:pStyle w:val="Nagwek3"/>
      </w:pPr>
      <w:r w:rsidRPr="006F5309">
        <w:t xml:space="preserve">Poziom I </w:t>
      </w:r>
    </w:p>
    <w:p w:rsidR="00CA6546" w:rsidRPr="006F5309" w:rsidRDefault="00CA6546" w:rsidP="00CA6546">
      <w:pPr>
        <w:rPr>
          <w:rFonts w:ascii="Times New Roman" w:hAnsi="Times New Roman"/>
          <w:sz w:val="24"/>
          <w:szCs w:val="24"/>
        </w:rPr>
      </w:pPr>
      <w:r w:rsidRPr="006F5309">
        <w:rPr>
          <w:rFonts w:ascii="Times New Roman" w:hAnsi="Times New Roman"/>
          <w:sz w:val="24"/>
          <w:szCs w:val="24"/>
        </w:rPr>
        <w:t>Treści występujące w podstawie programowej gimnazjum (z 2007 r.) oraz (w zakresie szerszym):</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podzielność w zbiorze liczb naturalnych i całkowitych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liczby i działania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wartość bezwzględna i jej własności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równania, nierówności, układy równań z jedną lub dwiema niewiadomymi(dające się sprowadzić do pierwszego stopnia)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własności figur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 xml:space="preserve">podstawowe twierdzenia planimetrii -  </w:t>
      </w:r>
      <w:proofErr w:type="spellStart"/>
      <w:r w:rsidRPr="006F5309">
        <w:rPr>
          <w:rFonts w:ascii="Times New Roman" w:hAnsi="Times New Roman"/>
          <w:sz w:val="24"/>
          <w:szCs w:val="24"/>
        </w:rPr>
        <w:t>tw</w:t>
      </w:r>
      <w:proofErr w:type="spellEnd"/>
      <w:r w:rsidRPr="006F5309">
        <w:rPr>
          <w:rFonts w:ascii="Times New Roman" w:hAnsi="Times New Roman"/>
          <w:sz w:val="24"/>
          <w:szCs w:val="24"/>
        </w:rPr>
        <w:t>. Pitagorasa,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własności funkcji jednej zmiennej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równania i nierówności w zbiorze liczb całkowitych (+++),</w:t>
      </w:r>
    </w:p>
    <w:p w:rsidR="00CA6546" w:rsidRPr="006F5309" w:rsidRDefault="00CA6546" w:rsidP="00CA6546">
      <w:pPr>
        <w:pStyle w:val="Nagwek4"/>
      </w:pPr>
      <w:r w:rsidRPr="006F5309">
        <w:t xml:space="preserve">Poziom II </w:t>
      </w:r>
    </w:p>
    <w:p w:rsidR="00CA6546" w:rsidRPr="006F5309" w:rsidRDefault="00CA6546" w:rsidP="00CA6546">
      <w:pPr>
        <w:ind w:left="60"/>
        <w:rPr>
          <w:rFonts w:ascii="Times New Roman" w:hAnsi="Times New Roman"/>
          <w:sz w:val="24"/>
          <w:szCs w:val="24"/>
        </w:rPr>
      </w:pPr>
      <w:r w:rsidRPr="006F5309">
        <w:rPr>
          <w:rFonts w:ascii="Times New Roman" w:hAnsi="Times New Roman"/>
          <w:sz w:val="24"/>
          <w:szCs w:val="24"/>
        </w:rPr>
        <w:t>Wszystkie treści jak dla poziomu I  na etapie wojewódzkim oraz:</w:t>
      </w:r>
    </w:p>
    <w:p w:rsidR="00CA6546" w:rsidRPr="006F5309" w:rsidRDefault="00CA6546" w:rsidP="00576649">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 xml:space="preserve">podstawy geometrii analitycznej (równanie prostej, odległość punktów)(+++)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dowody nierówności i tożsamości (+++),</w:t>
      </w:r>
    </w:p>
    <w:p w:rsidR="00CA6546" w:rsidRPr="006F5309" w:rsidRDefault="00CA6546" w:rsidP="00CA6546">
      <w:pPr>
        <w:ind w:left="60"/>
        <w:rPr>
          <w:rFonts w:ascii="Times New Roman" w:hAnsi="Times New Roman"/>
          <w:sz w:val="24"/>
          <w:szCs w:val="24"/>
        </w:rPr>
      </w:pPr>
      <w:r w:rsidRPr="006F5309">
        <w:rPr>
          <w:rFonts w:ascii="Times New Roman" w:hAnsi="Times New Roman"/>
          <w:sz w:val="24"/>
          <w:szCs w:val="24"/>
        </w:rPr>
        <w:t>-  kąty w okręgu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podstawy trygonometrii – zastosowanie w geometrii (+++),</w:t>
      </w:r>
    </w:p>
    <w:p w:rsidR="00CA6546" w:rsidRPr="006F5309" w:rsidRDefault="00CA6546" w:rsidP="00CA6546">
      <w:pPr>
        <w:rPr>
          <w:rFonts w:ascii="Times New Roman" w:hAnsi="Times New Roman"/>
          <w:sz w:val="24"/>
          <w:szCs w:val="24"/>
        </w:rPr>
      </w:pPr>
      <w:r w:rsidRPr="006F5309">
        <w:rPr>
          <w:rFonts w:ascii="Times New Roman" w:hAnsi="Times New Roman"/>
          <w:sz w:val="24"/>
          <w:szCs w:val="24"/>
        </w:rPr>
        <w:t xml:space="preserve">  -     trójmian kwadratowy (w tym wzory </w:t>
      </w:r>
      <w:proofErr w:type="spellStart"/>
      <w:r w:rsidRPr="006F5309">
        <w:rPr>
          <w:rFonts w:ascii="Times New Roman" w:hAnsi="Times New Roman"/>
          <w:sz w:val="24"/>
          <w:szCs w:val="24"/>
        </w:rPr>
        <w:t>Viete’a</w:t>
      </w:r>
      <w:proofErr w:type="spellEnd"/>
      <w:r w:rsidRPr="006F5309">
        <w:rPr>
          <w:rFonts w:ascii="Times New Roman" w:hAnsi="Times New Roman"/>
          <w:sz w:val="24"/>
          <w:szCs w:val="24"/>
        </w:rPr>
        <w:t xml:space="preserve"> i zadania z parametrem)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funkcje wielomianowe i funkcje wymierne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równania, nierówności i układy równań stopnia wyższego niż pierwszy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równanie okręgu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ciągi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pola figur(+++),</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lastRenderedPageBreak/>
        <w:t>twierdzenie sinusów i cosinusów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iloczyn skalarny (--+),</w:t>
      </w:r>
    </w:p>
    <w:p w:rsidR="00CA6546" w:rsidRPr="006F5309" w:rsidRDefault="00CA6546" w:rsidP="00CA6546">
      <w:pPr>
        <w:numPr>
          <w:ilvl w:val="0"/>
          <w:numId w:val="1"/>
        </w:numPr>
        <w:spacing w:after="0" w:line="240" w:lineRule="auto"/>
        <w:rPr>
          <w:rFonts w:ascii="Times New Roman" w:hAnsi="Times New Roman"/>
          <w:sz w:val="24"/>
          <w:szCs w:val="24"/>
        </w:rPr>
      </w:pPr>
      <w:r w:rsidRPr="006F5309">
        <w:rPr>
          <w:rFonts w:ascii="Times New Roman" w:hAnsi="Times New Roman"/>
          <w:sz w:val="24"/>
          <w:szCs w:val="24"/>
        </w:rPr>
        <w:t>elementy kombinatoryki (--+)</w:t>
      </w:r>
    </w:p>
    <w:p w:rsidR="00CA6546" w:rsidRPr="006F5309" w:rsidRDefault="00CA6546" w:rsidP="00CA6546">
      <w:pPr>
        <w:rPr>
          <w:rFonts w:ascii="Times New Roman" w:hAnsi="Times New Roman"/>
          <w:sz w:val="24"/>
          <w:szCs w:val="24"/>
        </w:rPr>
      </w:pPr>
      <w:r w:rsidRPr="006F5309">
        <w:rPr>
          <w:rFonts w:ascii="Times New Roman" w:hAnsi="Times New Roman"/>
          <w:sz w:val="24"/>
          <w:szCs w:val="24"/>
        </w:rPr>
        <w:t>Wyjaśnienie :(+++) oznacza zagadnienia obowiązujące od etapu powiatowego konkursu,</w:t>
      </w:r>
    </w:p>
    <w:p w:rsidR="00CA6546" w:rsidRPr="006F5309" w:rsidRDefault="00CA6546" w:rsidP="00CA6546">
      <w:pPr>
        <w:ind w:left="420"/>
        <w:rPr>
          <w:rFonts w:ascii="Times New Roman" w:hAnsi="Times New Roman"/>
          <w:sz w:val="24"/>
          <w:szCs w:val="24"/>
        </w:rPr>
      </w:pPr>
      <w:r w:rsidRPr="006F5309">
        <w:rPr>
          <w:rFonts w:ascii="Times New Roman" w:hAnsi="Times New Roman"/>
          <w:sz w:val="24"/>
          <w:szCs w:val="24"/>
        </w:rPr>
        <w:t xml:space="preserve">             -  (-++) oznacza zagadnienia obowiązujące od etapu rejonowego konkursu,</w:t>
      </w:r>
    </w:p>
    <w:p w:rsidR="00CA6546" w:rsidRPr="006F5309" w:rsidRDefault="00CA6546" w:rsidP="00CA6546">
      <w:pPr>
        <w:ind w:left="420"/>
        <w:rPr>
          <w:rFonts w:ascii="Times New Roman" w:hAnsi="Times New Roman"/>
          <w:sz w:val="24"/>
          <w:szCs w:val="24"/>
        </w:rPr>
      </w:pPr>
      <w:r w:rsidRPr="006F5309">
        <w:rPr>
          <w:rFonts w:ascii="Times New Roman" w:hAnsi="Times New Roman"/>
          <w:sz w:val="24"/>
          <w:szCs w:val="24"/>
        </w:rPr>
        <w:t xml:space="preserve">             - (--+) oznacza zagadnienia obowiązujące podczas finału konkursu.</w:t>
      </w:r>
    </w:p>
    <w:p w:rsidR="00CA6546" w:rsidRPr="006F5309" w:rsidRDefault="00CA6546" w:rsidP="00CA6546">
      <w:pPr>
        <w:ind w:left="60"/>
        <w:rPr>
          <w:rFonts w:ascii="Times New Roman" w:hAnsi="Times New Roman"/>
          <w:sz w:val="24"/>
          <w:szCs w:val="24"/>
        </w:rPr>
      </w:pPr>
    </w:p>
    <w:p w:rsidR="00CA6546" w:rsidRPr="006F5309" w:rsidRDefault="00FE3DA9" w:rsidP="00FE3DA9">
      <w:pPr>
        <w:pStyle w:val="Tekstpodstawowywcity"/>
      </w:pPr>
      <w:r w:rsidRPr="006F5309">
        <w:t>Temat wiodący</w:t>
      </w:r>
      <w:r w:rsidR="00CA6546" w:rsidRPr="006F5309">
        <w:t xml:space="preserve"> </w:t>
      </w:r>
      <w:r w:rsidR="00A03A11" w:rsidRPr="006F5309">
        <w:t>XV</w:t>
      </w:r>
      <w:r w:rsidR="00DF4A23" w:rsidRPr="006F5309">
        <w:t>I</w:t>
      </w:r>
      <w:r w:rsidR="00AD6BC6" w:rsidRPr="006F5309">
        <w:t>I</w:t>
      </w:r>
      <w:r w:rsidR="00876866" w:rsidRPr="006F5309">
        <w:t>I</w:t>
      </w:r>
      <w:r w:rsidR="00CA6546" w:rsidRPr="006F5309">
        <w:t xml:space="preserve"> PKM: </w:t>
      </w:r>
      <w:r w:rsidR="00DF4A23" w:rsidRPr="006F5309">
        <w:t>Trójkąty i ich własności</w:t>
      </w:r>
      <w:r w:rsidR="00576649" w:rsidRPr="006F5309">
        <w:t>.</w:t>
      </w:r>
    </w:p>
    <w:p w:rsidR="00FE3DA9" w:rsidRPr="006F5309" w:rsidRDefault="00FE3DA9" w:rsidP="00CA6546">
      <w:pPr>
        <w:rPr>
          <w:rFonts w:ascii="Times New Roman" w:hAnsi="Times New Roman"/>
          <w:b/>
          <w:bCs/>
          <w:sz w:val="24"/>
          <w:szCs w:val="24"/>
        </w:rPr>
      </w:pPr>
    </w:p>
    <w:p w:rsidR="00CA6546" w:rsidRPr="006F5309" w:rsidRDefault="00CA6546" w:rsidP="004E0732">
      <w:pPr>
        <w:pStyle w:val="Tekstpodstawowywcity"/>
      </w:pPr>
      <w:r w:rsidRPr="006F5309">
        <w:t xml:space="preserve">X Skład Komitetu </w:t>
      </w:r>
      <w:r w:rsidR="00A03A11" w:rsidRPr="006F5309">
        <w:t>XV</w:t>
      </w:r>
      <w:r w:rsidR="00DF4A23" w:rsidRPr="006F5309">
        <w:t>I</w:t>
      </w:r>
      <w:r w:rsidR="00AD6BC6" w:rsidRPr="006F5309">
        <w:t>I</w:t>
      </w:r>
      <w:r w:rsidR="00876866" w:rsidRPr="006F5309">
        <w:t>I</w:t>
      </w:r>
      <w:r w:rsidRPr="006F5309">
        <w:t xml:space="preserve"> PKM: </w:t>
      </w:r>
    </w:p>
    <w:p w:rsidR="00CA6546" w:rsidRPr="006F5309" w:rsidRDefault="00CA6546" w:rsidP="00CA6546">
      <w:pPr>
        <w:rPr>
          <w:rFonts w:ascii="Times New Roman" w:hAnsi="Times New Roman"/>
          <w:b/>
          <w:bCs/>
          <w:sz w:val="24"/>
          <w:szCs w:val="24"/>
        </w:rPr>
      </w:pPr>
    </w:p>
    <w:p w:rsidR="007B47DF" w:rsidRPr="006F5309" w:rsidRDefault="007B47DF" w:rsidP="007B47DF">
      <w:pPr>
        <w:rPr>
          <w:rFonts w:ascii="Times New Roman" w:hAnsi="Times New Roman"/>
          <w:sz w:val="24"/>
          <w:szCs w:val="24"/>
        </w:rPr>
      </w:pPr>
      <w:r w:rsidRPr="006F5309">
        <w:rPr>
          <w:rFonts w:ascii="Times New Roman" w:hAnsi="Times New Roman"/>
          <w:sz w:val="24"/>
          <w:szCs w:val="24"/>
        </w:rPr>
        <w:t xml:space="preserve">mgr Adam Kawałek – Przewodniczący Komitetu PKM, (SNM, PCEN w Rzeszowie - wicedyrektor, ul. Niedzielskiego 2, e-mail: </w:t>
      </w:r>
      <w:hyperlink r:id="rId11" w:history="1">
        <w:r w:rsidRPr="006F5309">
          <w:rPr>
            <w:rStyle w:val="Hipercze"/>
            <w:rFonts w:ascii="Times New Roman" w:hAnsi="Times New Roman"/>
            <w:color w:val="auto"/>
            <w:sz w:val="24"/>
            <w:szCs w:val="24"/>
          </w:rPr>
          <w:t>akawalek@2com.pl</w:t>
        </w:r>
      </w:hyperlink>
      <w:r w:rsidRPr="006F5309">
        <w:rPr>
          <w:rFonts w:ascii="Times New Roman" w:hAnsi="Times New Roman"/>
          <w:sz w:val="24"/>
          <w:szCs w:val="24"/>
        </w:rPr>
        <w:t xml:space="preserve"> lub </w:t>
      </w:r>
      <w:hyperlink r:id="rId12" w:history="1">
        <w:r w:rsidRPr="006F5309">
          <w:rPr>
            <w:rStyle w:val="Hipercze"/>
            <w:rFonts w:ascii="Times New Roman" w:hAnsi="Times New Roman"/>
            <w:color w:val="auto"/>
            <w:sz w:val="24"/>
            <w:szCs w:val="24"/>
          </w:rPr>
          <w:t>akawalek@pcen.pl</w:t>
        </w:r>
      </w:hyperlink>
      <w:r w:rsidRPr="006F5309">
        <w:rPr>
          <w:rFonts w:ascii="Times New Roman" w:hAnsi="Times New Roman"/>
          <w:sz w:val="24"/>
          <w:szCs w:val="24"/>
        </w:rPr>
        <w:t xml:space="preserve"> ),</w:t>
      </w:r>
    </w:p>
    <w:p w:rsidR="007B47DF" w:rsidRPr="006F5309" w:rsidRDefault="007B47DF" w:rsidP="007B47DF">
      <w:pPr>
        <w:rPr>
          <w:rFonts w:ascii="Times New Roman" w:hAnsi="Times New Roman"/>
          <w:sz w:val="24"/>
          <w:szCs w:val="24"/>
        </w:rPr>
      </w:pPr>
      <w:r w:rsidRPr="006F5309">
        <w:rPr>
          <w:rFonts w:ascii="Times New Roman" w:hAnsi="Times New Roman"/>
          <w:sz w:val="24"/>
          <w:szCs w:val="24"/>
        </w:rPr>
        <w:t xml:space="preserve">mgr Zdzisław Bocheński– Sekretarz Komitetu PKM (Gimnazjum i Liceum im. Jana Pawła II Sióstr </w:t>
      </w:r>
      <w:proofErr w:type="spellStart"/>
      <w:r w:rsidRPr="006F5309">
        <w:rPr>
          <w:rFonts w:ascii="Times New Roman" w:hAnsi="Times New Roman"/>
          <w:sz w:val="24"/>
          <w:szCs w:val="24"/>
        </w:rPr>
        <w:t>Prezentek</w:t>
      </w:r>
      <w:proofErr w:type="spellEnd"/>
      <w:r w:rsidRPr="006F5309">
        <w:rPr>
          <w:rFonts w:ascii="Times New Roman" w:hAnsi="Times New Roman"/>
          <w:sz w:val="24"/>
          <w:szCs w:val="24"/>
        </w:rPr>
        <w:t xml:space="preserve"> 35-010 Rzeszów ul. </w:t>
      </w:r>
      <w:proofErr w:type="spellStart"/>
      <w:r w:rsidRPr="006F5309">
        <w:rPr>
          <w:rFonts w:ascii="Times New Roman" w:hAnsi="Times New Roman"/>
          <w:sz w:val="24"/>
          <w:szCs w:val="24"/>
        </w:rPr>
        <w:t>Ks</w:t>
      </w:r>
      <w:proofErr w:type="spellEnd"/>
      <w:r w:rsidRPr="006F5309">
        <w:rPr>
          <w:rFonts w:ascii="Times New Roman" w:hAnsi="Times New Roman"/>
          <w:sz w:val="24"/>
          <w:szCs w:val="24"/>
        </w:rPr>
        <w:t xml:space="preserve"> </w:t>
      </w:r>
      <w:proofErr w:type="spellStart"/>
      <w:r w:rsidRPr="006F5309">
        <w:rPr>
          <w:rFonts w:ascii="Times New Roman" w:hAnsi="Times New Roman"/>
          <w:sz w:val="24"/>
          <w:szCs w:val="24"/>
        </w:rPr>
        <w:t>J.Jałowego</w:t>
      </w:r>
      <w:proofErr w:type="spellEnd"/>
      <w:r w:rsidRPr="006F5309">
        <w:rPr>
          <w:rFonts w:ascii="Times New Roman" w:hAnsi="Times New Roman"/>
          <w:sz w:val="24"/>
          <w:szCs w:val="24"/>
        </w:rPr>
        <w:t xml:space="preserve"> 1),,</w:t>
      </w:r>
    </w:p>
    <w:p w:rsidR="007B47DF" w:rsidRPr="006F5309" w:rsidRDefault="007B47DF" w:rsidP="007B47DF">
      <w:pPr>
        <w:rPr>
          <w:rFonts w:ascii="Times New Roman" w:hAnsi="Times New Roman"/>
          <w:sz w:val="24"/>
          <w:szCs w:val="24"/>
        </w:rPr>
      </w:pPr>
      <w:r w:rsidRPr="006F5309">
        <w:rPr>
          <w:rFonts w:ascii="Times New Roman" w:hAnsi="Times New Roman"/>
          <w:sz w:val="24"/>
          <w:szCs w:val="24"/>
        </w:rPr>
        <w:t>dr Paweł Witowicz – członek komitetu, konsultant zadań konkursowych (Politechnika Rzeszowska ul. Powstańców Warszawy 6 35-959 Rzeszów)</w:t>
      </w:r>
    </w:p>
    <w:p w:rsidR="007B47DF" w:rsidRPr="006F5309" w:rsidRDefault="007B47DF" w:rsidP="007B47DF">
      <w:pPr>
        <w:rPr>
          <w:rFonts w:ascii="Times New Roman" w:hAnsi="Times New Roman"/>
          <w:sz w:val="24"/>
          <w:szCs w:val="24"/>
        </w:rPr>
      </w:pPr>
      <w:r w:rsidRPr="006F5309">
        <w:rPr>
          <w:rFonts w:ascii="Times New Roman" w:hAnsi="Times New Roman"/>
          <w:sz w:val="24"/>
          <w:szCs w:val="24"/>
        </w:rPr>
        <w:t xml:space="preserve">dr Janusz </w:t>
      </w:r>
      <w:proofErr w:type="spellStart"/>
      <w:r w:rsidRPr="006F5309">
        <w:rPr>
          <w:rFonts w:ascii="Times New Roman" w:hAnsi="Times New Roman"/>
          <w:sz w:val="24"/>
          <w:szCs w:val="24"/>
        </w:rPr>
        <w:t>Dronka</w:t>
      </w:r>
      <w:proofErr w:type="spellEnd"/>
      <w:r w:rsidRPr="006F5309">
        <w:rPr>
          <w:rFonts w:ascii="Times New Roman" w:hAnsi="Times New Roman"/>
          <w:sz w:val="24"/>
          <w:szCs w:val="24"/>
        </w:rPr>
        <w:t xml:space="preserve"> - członek komitetu, konsultant zadań konkursowych (Politechnika Rzeszowska ul. Powstańców Warszawy 6 35-959 Rzeszów),</w:t>
      </w:r>
    </w:p>
    <w:p w:rsidR="007B47DF" w:rsidRPr="006F5309" w:rsidRDefault="007B47DF" w:rsidP="007B47DF">
      <w:pPr>
        <w:rPr>
          <w:rFonts w:ascii="Times New Roman" w:hAnsi="Times New Roman"/>
          <w:sz w:val="24"/>
          <w:szCs w:val="24"/>
        </w:rPr>
      </w:pPr>
      <w:r w:rsidRPr="006F5309">
        <w:rPr>
          <w:rFonts w:ascii="Times New Roman" w:hAnsi="Times New Roman"/>
          <w:sz w:val="24"/>
          <w:szCs w:val="24"/>
        </w:rPr>
        <w:t>mgr Dorota Gajdek – Przewodniczący I Poziomu PKM (IV LO, ul. Dąbrowskiego 82, 35-036 Rzeszów)</w:t>
      </w:r>
    </w:p>
    <w:p w:rsidR="007B47DF" w:rsidRPr="006F5309" w:rsidRDefault="007B47DF" w:rsidP="00CA6546">
      <w:pPr>
        <w:rPr>
          <w:rFonts w:ascii="Times New Roman" w:hAnsi="Times New Roman"/>
          <w:sz w:val="24"/>
          <w:szCs w:val="24"/>
        </w:rPr>
      </w:pPr>
      <w:r w:rsidRPr="006F5309">
        <w:rPr>
          <w:rFonts w:ascii="Times New Roman" w:hAnsi="Times New Roman"/>
          <w:sz w:val="24"/>
          <w:szCs w:val="24"/>
        </w:rPr>
        <w:t>mgr Wiesław Bać – Przewodniczący II Poziomu PKM (I LO w Rzeszowie ul. 3 Maja 35-030 Rzeszów),</w:t>
      </w:r>
    </w:p>
    <w:p w:rsidR="00CA6546" w:rsidRPr="006F5309" w:rsidRDefault="00CA6546" w:rsidP="00CA6546">
      <w:pPr>
        <w:rPr>
          <w:rFonts w:ascii="Times New Roman" w:hAnsi="Times New Roman"/>
          <w:b/>
          <w:sz w:val="24"/>
          <w:szCs w:val="24"/>
        </w:rPr>
      </w:pPr>
      <w:r w:rsidRPr="006F5309">
        <w:rPr>
          <w:rFonts w:ascii="Times New Roman" w:hAnsi="Times New Roman"/>
          <w:sz w:val="24"/>
          <w:szCs w:val="24"/>
        </w:rPr>
        <w:t xml:space="preserve">mgr Piotr </w:t>
      </w:r>
      <w:proofErr w:type="spellStart"/>
      <w:r w:rsidRPr="006F5309">
        <w:rPr>
          <w:rFonts w:ascii="Times New Roman" w:hAnsi="Times New Roman"/>
          <w:sz w:val="24"/>
          <w:szCs w:val="24"/>
        </w:rPr>
        <w:t>Trynkiewicz</w:t>
      </w:r>
      <w:proofErr w:type="spellEnd"/>
      <w:r w:rsidRPr="006F5309">
        <w:rPr>
          <w:rFonts w:ascii="Times New Roman" w:hAnsi="Times New Roman"/>
          <w:sz w:val="24"/>
          <w:szCs w:val="24"/>
        </w:rPr>
        <w:t xml:space="preserve"> – Przewodniczący Przemyskiej Komisji Rejonowej PKM( I Liceum Ogólnokształcące</w:t>
      </w:r>
      <w:r w:rsidRPr="006F5309">
        <w:rPr>
          <w:rFonts w:ascii="Times New Roman" w:hAnsi="Times New Roman"/>
          <w:b/>
          <w:sz w:val="24"/>
          <w:szCs w:val="24"/>
        </w:rPr>
        <w:t xml:space="preserve"> </w:t>
      </w:r>
      <w:r w:rsidRPr="006F5309">
        <w:rPr>
          <w:rFonts w:ascii="Times New Roman" w:hAnsi="Times New Roman"/>
          <w:sz w:val="24"/>
          <w:szCs w:val="24"/>
        </w:rPr>
        <w:t>37-500 Jarosław, ul. 3-go Maja 4),</w:t>
      </w:r>
    </w:p>
    <w:p w:rsidR="00CA6546" w:rsidRPr="006F5309" w:rsidRDefault="00CA6546" w:rsidP="00CA6546">
      <w:pPr>
        <w:rPr>
          <w:rFonts w:ascii="Times New Roman" w:hAnsi="Times New Roman"/>
          <w:sz w:val="24"/>
          <w:szCs w:val="24"/>
        </w:rPr>
      </w:pPr>
      <w:r w:rsidRPr="006F5309">
        <w:rPr>
          <w:rFonts w:ascii="Times New Roman" w:hAnsi="Times New Roman"/>
          <w:sz w:val="24"/>
          <w:szCs w:val="24"/>
        </w:rPr>
        <w:t>mgr Ireneusz Stawarz – Przewodniczący Krośnieńskiej Komisji Rejonowej PKM (I LO  38-500 Sanok ul. Zagrody 1),</w:t>
      </w:r>
    </w:p>
    <w:p w:rsidR="00CA6546" w:rsidRPr="006F5309" w:rsidRDefault="00CA6546" w:rsidP="00CA6546">
      <w:pPr>
        <w:rPr>
          <w:rFonts w:ascii="Times New Roman" w:hAnsi="Times New Roman"/>
          <w:sz w:val="24"/>
          <w:szCs w:val="24"/>
        </w:rPr>
      </w:pPr>
      <w:r w:rsidRPr="006F5309">
        <w:rPr>
          <w:rFonts w:ascii="Times New Roman" w:hAnsi="Times New Roman"/>
          <w:sz w:val="24"/>
          <w:szCs w:val="24"/>
        </w:rPr>
        <w:t>mgr Beata Bieńko, mgr Iwona Dyderska</w:t>
      </w:r>
      <w:r w:rsidR="00750635" w:rsidRPr="006F5309">
        <w:rPr>
          <w:rFonts w:ascii="Times New Roman" w:hAnsi="Times New Roman"/>
          <w:sz w:val="24"/>
          <w:szCs w:val="24"/>
        </w:rPr>
        <w:t xml:space="preserve"> -</w:t>
      </w:r>
      <w:r w:rsidR="00FE3DA9" w:rsidRPr="006F5309">
        <w:rPr>
          <w:rFonts w:ascii="Times New Roman" w:hAnsi="Times New Roman"/>
          <w:sz w:val="24"/>
          <w:szCs w:val="24"/>
        </w:rPr>
        <w:t xml:space="preserve"> </w:t>
      </w:r>
      <w:r w:rsidRPr="006F5309">
        <w:rPr>
          <w:rFonts w:ascii="Times New Roman" w:hAnsi="Times New Roman"/>
          <w:sz w:val="24"/>
          <w:szCs w:val="24"/>
        </w:rPr>
        <w:t>Przewodniczący Rzes</w:t>
      </w:r>
      <w:r w:rsidR="00750635" w:rsidRPr="006F5309">
        <w:rPr>
          <w:rFonts w:ascii="Times New Roman" w:hAnsi="Times New Roman"/>
          <w:sz w:val="24"/>
          <w:szCs w:val="24"/>
        </w:rPr>
        <w:t xml:space="preserve">zowskiej Komisji Rejonowej PKM </w:t>
      </w:r>
      <w:r w:rsidRPr="006F5309">
        <w:rPr>
          <w:rFonts w:ascii="Times New Roman" w:hAnsi="Times New Roman"/>
          <w:sz w:val="24"/>
          <w:szCs w:val="24"/>
        </w:rPr>
        <w:t>(Zespół Szkół Elektronicznych w Rzeszowie, ul. Hetmańska 120, 35-078 Rzeszów)</w:t>
      </w:r>
    </w:p>
    <w:p w:rsidR="00CA6546" w:rsidRPr="006F5309" w:rsidRDefault="007B47DF" w:rsidP="00CA6546">
      <w:pPr>
        <w:rPr>
          <w:rFonts w:ascii="Times New Roman" w:hAnsi="Times New Roman"/>
          <w:sz w:val="24"/>
          <w:szCs w:val="24"/>
        </w:rPr>
      </w:pPr>
      <w:r w:rsidRPr="006F5309">
        <w:rPr>
          <w:rFonts w:ascii="Times New Roman" w:hAnsi="Times New Roman"/>
          <w:sz w:val="24"/>
          <w:szCs w:val="24"/>
        </w:rPr>
        <w:t>mgr Piotr Drąg</w:t>
      </w:r>
      <w:r w:rsidR="00CA6546" w:rsidRPr="006F5309">
        <w:rPr>
          <w:rFonts w:ascii="Times New Roman" w:hAnsi="Times New Roman"/>
          <w:sz w:val="24"/>
          <w:szCs w:val="24"/>
        </w:rPr>
        <w:t xml:space="preserve"> - Przewodniczący Rzeszowskiej Komisji Rejonowej PKM (IV LO ul. Dąbrowskiego 82, 35-036 Rzeszów)</w:t>
      </w:r>
    </w:p>
    <w:p w:rsidR="00CA6546" w:rsidRPr="006F5309" w:rsidRDefault="00CA6546" w:rsidP="00CA6546">
      <w:pPr>
        <w:rPr>
          <w:rFonts w:ascii="Times New Roman" w:hAnsi="Times New Roman"/>
          <w:sz w:val="24"/>
          <w:szCs w:val="24"/>
        </w:rPr>
      </w:pPr>
      <w:r w:rsidRPr="006F5309">
        <w:rPr>
          <w:rFonts w:ascii="Times New Roman" w:hAnsi="Times New Roman"/>
          <w:sz w:val="24"/>
          <w:szCs w:val="24"/>
        </w:rPr>
        <w:t xml:space="preserve">mgr Irena </w:t>
      </w:r>
      <w:proofErr w:type="spellStart"/>
      <w:r w:rsidRPr="006F5309">
        <w:rPr>
          <w:rFonts w:ascii="Times New Roman" w:hAnsi="Times New Roman"/>
          <w:sz w:val="24"/>
          <w:szCs w:val="24"/>
        </w:rPr>
        <w:t>Koperstyńska</w:t>
      </w:r>
      <w:proofErr w:type="spellEnd"/>
      <w:r w:rsidRPr="006F5309">
        <w:rPr>
          <w:rFonts w:ascii="Times New Roman" w:hAnsi="Times New Roman"/>
          <w:sz w:val="24"/>
          <w:szCs w:val="24"/>
        </w:rPr>
        <w:t xml:space="preserve"> – Przewodniczący Tarnobrzeskiej Komisji Rejonowej PKM (Zespół Szkół w Stalowej Woli ul. Hutnicza 17)</w:t>
      </w:r>
    </w:p>
    <w:p w:rsidR="007B47DF" w:rsidRPr="006F5309" w:rsidRDefault="007B47DF" w:rsidP="007B47DF">
      <w:pPr>
        <w:rPr>
          <w:rFonts w:ascii="Times New Roman" w:hAnsi="Times New Roman"/>
          <w:sz w:val="24"/>
          <w:szCs w:val="24"/>
        </w:rPr>
      </w:pPr>
    </w:p>
    <w:p w:rsidR="004E0732" w:rsidRPr="006F5309" w:rsidRDefault="00CA6546" w:rsidP="00CA6546">
      <w:pPr>
        <w:pStyle w:val="Nagwek1"/>
        <w:rPr>
          <w:sz w:val="24"/>
        </w:rPr>
      </w:pPr>
      <w:r w:rsidRPr="006F5309">
        <w:rPr>
          <w:sz w:val="24"/>
        </w:rPr>
        <w:lastRenderedPageBreak/>
        <w:t xml:space="preserve">XI Przewodniczący komisji powiatowych konkursu </w:t>
      </w:r>
    </w:p>
    <w:p w:rsidR="00CA6546" w:rsidRPr="006F5309" w:rsidRDefault="00CA6546" w:rsidP="00CA6546">
      <w:pPr>
        <w:pStyle w:val="Nagwek1"/>
        <w:rPr>
          <w:sz w:val="24"/>
        </w:rPr>
      </w:pPr>
      <w:r w:rsidRPr="006F5309">
        <w:rPr>
          <w:sz w:val="24"/>
        </w:rPr>
        <w:t>(wchodzą w skład Komitetu PKM)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842"/>
        <w:gridCol w:w="2127"/>
        <w:gridCol w:w="4743"/>
      </w:tblGrid>
      <w:tr w:rsidR="006F5309" w:rsidRPr="006F5309" w:rsidTr="00CA6546">
        <w:tc>
          <w:tcPr>
            <w:tcW w:w="496" w:type="dxa"/>
          </w:tcPr>
          <w:p w:rsidR="00CA6546" w:rsidRPr="006F5309" w:rsidRDefault="00CA6546" w:rsidP="0009080B">
            <w:pPr>
              <w:rPr>
                <w:rFonts w:ascii="Times New Roman" w:hAnsi="Times New Roman"/>
                <w:b/>
                <w:sz w:val="24"/>
                <w:szCs w:val="24"/>
              </w:rPr>
            </w:pPr>
            <w:r w:rsidRPr="006F5309">
              <w:rPr>
                <w:rFonts w:ascii="Times New Roman" w:hAnsi="Times New Roman"/>
                <w:b/>
                <w:sz w:val="24"/>
                <w:szCs w:val="24"/>
              </w:rPr>
              <w:t>L.p.</w:t>
            </w:r>
          </w:p>
        </w:tc>
        <w:tc>
          <w:tcPr>
            <w:tcW w:w="1842" w:type="dxa"/>
          </w:tcPr>
          <w:p w:rsidR="00CA6546" w:rsidRPr="006F5309" w:rsidRDefault="00CA6546" w:rsidP="0009080B">
            <w:pPr>
              <w:jc w:val="center"/>
              <w:rPr>
                <w:rFonts w:ascii="Times New Roman" w:hAnsi="Times New Roman"/>
                <w:b/>
                <w:sz w:val="24"/>
                <w:szCs w:val="24"/>
              </w:rPr>
            </w:pPr>
            <w:r w:rsidRPr="006F5309">
              <w:rPr>
                <w:rFonts w:ascii="Times New Roman" w:hAnsi="Times New Roman"/>
                <w:b/>
                <w:sz w:val="24"/>
                <w:szCs w:val="24"/>
              </w:rPr>
              <w:t>Powiat</w:t>
            </w:r>
          </w:p>
        </w:tc>
        <w:tc>
          <w:tcPr>
            <w:tcW w:w="2127" w:type="dxa"/>
          </w:tcPr>
          <w:p w:rsidR="00CA6546" w:rsidRPr="006F5309" w:rsidRDefault="00CA6546" w:rsidP="0009080B">
            <w:pPr>
              <w:jc w:val="center"/>
              <w:rPr>
                <w:rFonts w:ascii="Times New Roman" w:hAnsi="Times New Roman"/>
                <w:b/>
                <w:sz w:val="24"/>
                <w:szCs w:val="24"/>
              </w:rPr>
            </w:pPr>
            <w:r w:rsidRPr="006F5309">
              <w:rPr>
                <w:rFonts w:ascii="Times New Roman" w:hAnsi="Times New Roman"/>
                <w:b/>
                <w:sz w:val="24"/>
                <w:szCs w:val="24"/>
              </w:rPr>
              <w:t>Przewodniczący komisji powiatowej</w:t>
            </w:r>
          </w:p>
        </w:tc>
        <w:tc>
          <w:tcPr>
            <w:tcW w:w="4743" w:type="dxa"/>
          </w:tcPr>
          <w:p w:rsidR="00CA6546" w:rsidRPr="006F5309" w:rsidRDefault="00CA6546" w:rsidP="0009080B">
            <w:pPr>
              <w:pStyle w:val="Nagwek1"/>
              <w:rPr>
                <w:sz w:val="24"/>
                <w:lang w:eastAsia="pl-PL"/>
              </w:rPr>
            </w:pPr>
            <w:r w:rsidRPr="006F5309">
              <w:rPr>
                <w:sz w:val="24"/>
                <w:lang w:eastAsia="pl-PL"/>
              </w:rPr>
              <w:t>Szkoła, w której odbędzie się etap powiatowy konkursu</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brzozowski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Joanna Bieńkowska</w:t>
            </w:r>
          </w:p>
          <w:p w:rsidR="00CA6546" w:rsidRPr="006F5309" w:rsidRDefault="00CA6546" w:rsidP="0009080B">
            <w:pPr>
              <w:rPr>
                <w:rFonts w:ascii="Times New Roman" w:hAnsi="Times New Roman"/>
                <w:sz w:val="24"/>
                <w:szCs w:val="24"/>
              </w:rPr>
            </w:pP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Liceum Ogólnokształcące w Brzozowie,</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Prof. W. Pańki 2, 36-200 Brzozów</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2.</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jasielski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Renata Władyka</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I Liceum Ogólnokształcące w Jaśle,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Czackiego 4, 38-200 Jasło</w:t>
            </w:r>
          </w:p>
        </w:tc>
      </w:tr>
      <w:tr w:rsidR="006F5309" w:rsidRPr="006F5309" w:rsidTr="00CA6546">
        <w:tc>
          <w:tcPr>
            <w:tcW w:w="496" w:type="dxa"/>
          </w:tcPr>
          <w:p w:rsidR="00CA6546" w:rsidRPr="006F5309" w:rsidRDefault="00CA6546" w:rsidP="0009080B">
            <w:pPr>
              <w:rPr>
                <w:rFonts w:ascii="Times New Roman" w:hAnsi="Times New Roman"/>
                <w:sz w:val="24"/>
                <w:szCs w:val="24"/>
                <w:lang w:val="de-DE"/>
              </w:rPr>
            </w:pPr>
            <w:r w:rsidRPr="006F5309">
              <w:rPr>
                <w:rFonts w:ascii="Times New Roman" w:hAnsi="Times New Roman"/>
                <w:sz w:val="24"/>
                <w:szCs w:val="24"/>
                <w:lang w:val="de-DE"/>
              </w:rPr>
              <w:t>3.</w:t>
            </w:r>
          </w:p>
        </w:tc>
        <w:tc>
          <w:tcPr>
            <w:tcW w:w="1842" w:type="dxa"/>
          </w:tcPr>
          <w:p w:rsidR="00CA6546" w:rsidRPr="006F5309" w:rsidRDefault="00CA6546" w:rsidP="0009080B">
            <w:pPr>
              <w:rPr>
                <w:rFonts w:ascii="Times New Roman" w:hAnsi="Times New Roman"/>
                <w:sz w:val="24"/>
                <w:szCs w:val="24"/>
                <w:lang w:val="de-DE"/>
              </w:rPr>
            </w:pPr>
            <w:proofErr w:type="spellStart"/>
            <w:r w:rsidRPr="006F5309">
              <w:rPr>
                <w:rFonts w:ascii="Times New Roman" w:hAnsi="Times New Roman"/>
                <w:sz w:val="24"/>
                <w:szCs w:val="24"/>
                <w:lang w:val="de-DE"/>
              </w:rPr>
              <w:t>sanocki</w:t>
            </w:r>
            <w:proofErr w:type="spellEnd"/>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Ireneusz Stawarz</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I Liceum Ogólnokształcące w Sanoku,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Zagrody 1, 38-500 Sanok</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4.</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bieszczadzki i leski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Bernard Baran</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Liceum Ogólnokształcące w Lesku,</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Piłsudskiego 5, 38-600 Lesko</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5.</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krośnieński  (grodzki i ziemski)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Andrzej </w:t>
            </w:r>
            <w:proofErr w:type="spellStart"/>
            <w:r w:rsidRPr="006F5309">
              <w:rPr>
                <w:rFonts w:ascii="Times New Roman" w:hAnsi="Times New Roman"/>
                <w:sz w:val="24"/>
                <w:szCs w:val="24"/>
              </w:rPr>
              <w:t>Bysiewicz</w:t>
            </w:r>
            <w:proofErr w:type="spellEnd"/>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I Liceum Ogólnokształcące w Krośnie,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Piotra Skargi 2, 38-400 Krosno</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6. </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stalowowolski </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Irena </w:t>
            </w:r>
            <w:proofErr w:type="spellStart"/>
            <w:r w:rsidRPr="006F5309">
              <w:rPr>
                <w:rFonts w:ascii="Times New Roman" w:hAnsi="Times New Roman"/>
                <w:sz w:val="24"/>
                <w:szCs w:val="24"/>
              </w:rPr>
              <w:t>Koperstyńska</w:t>
            </w:r>
            <w:proofErr w:type="spellEnd"/>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Zespół Szkół </w:t>
            </w:r>
            <w:r w:rsidR="007203CE" w:rsidRPr="006F5309">
              <w:rPr>
                <w:rFonts w:ascii="Times New Roman" w:hAnsi="Times New Roman"/>
                <w:sz w:val="24"/>
                <w:szCs w:val="24"/>
              </w:rPr>
              <w:t xml:space="preserve">Ponadgimnazjalnych w Stalowej Woli.                                                                       </w:t>
            </w:r>
            <w:r w:rsidRPr="006F5309">
              <w:rPr>
                <w:rFonts w:ascii="Times New Roman" w:hAnsi="Times New Roman"/>
                <w:sz w:val="24"/>
                <w:szCs w:val="24"/>
              </w:rPr>
              <w:t xml:space="preserve"> </w:t>
            </w:r>
            <w:proofErr w:type="spellStart"/>
            <w:r w:rsidRPr="006F5309">
              <w:rPr>
                <w:rFonts w:ascii="Times New Roman" w:hAnsi="Times New Roman"/>
                <w:sz w:val="24"/>
                <w:szCs w:val="24"/>
              </w:rPr>
              <w:t>ul.</w:t>
            </w:r>
            <w:r w:rsidR="007203CE" w:rsidRPr="006F5309">
              <w:rPr>
                <w:rFonts w:ascii="Times New Roman" w:hAnsi="Times New Roman"/>
                <w:sz w:val="24"/>
                <w:szCs w:val="24"/>
              </w:rPr>
              <w:t>Hutnicza</w:t>
            </w:r>
            <w:proofErr w:type="spellEnd"/>
            <w:r w:rsidR="007203CE" w:rsidRPr="006F5309">
              <w:rPr>
                <w:rFonts w:ascii="Times New Roman" w:hAnsi="Times New Roman"/>
                <w:sz w:val="24"/>
                <w:szCs w:val="24"/>
              </w:rPr>
              <w:t xml:space="preserve">  </w:t>
            </w:r>
            <w:r w:rsidRPr="006F5309">
              <w:rPr>
                <w:rFonts w:ascii="Times New Roman" w:hAnsi="Times New Roman"/>
                <w:sz w:val="24"/>
                <w:szCs w:val="24"/>
              </w:rPr>
              <w:t>37-450 Stalowa Wola</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7. </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niżański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Janusz Niemiec</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Regionalne Centrum Edukacji Zawodowej w Nisku ul. Sandomierska 1   37-400 Nisko</w:t>
            </w:r>
          </w:p>
        </w:tc>
      </w:tr>
      <w:tr w:rsidR="006F5309" w:rsidRPr="006F5309" w:rsidTr="00CA6546">
        <w:trPr>
          <w:trHeight w:val="1408"/>
        </w:trPr>
        <w:tc>
          <w:tcPr>
            <w:tcW w:w="496" w:type="dxa"/>
          </w:tcPr>
          <w:p w:rsidR="00CA6546" w:rsidRPr="006F5309" w:rsidRDefault="00CA6546" w:rsidP="0009080B">
            <w:pPr>
              <w:rPr>
                <w:rFonts w:ascii="Times New Roman" w:hAnsi="Times New Roman"/>
                <w:sz w:val="24"/>
                <w:szCs w:val="24"/>
              </w:rPr>
            </w:pPr>
            <w:bookmarkStart w:id="0" w:name="_GoBack" w:colFirst="4" w:colLast="4"/>
            <w:r w:rsidRPr="006F5309">
              <w:rPr>
                <w:rFonts w:ascii="Times New Roman" w:hAnsi="Times New Roman"/>
                <w:sz w:val="24"/>
                <w:szCs w:val="24"/>
              </w:rPr>
              <w:t>8.</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tarnobrzeski (grodzki i ziemski)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Wioletta </w:t>
            </w:r>
            <w:proofErr w:type="spellStart"/>
            <w:r w:rsidRPr="006F5309">
              <w:rPr>
                <w:rFonts w:ascii="Times New Roman" w:hAnsi="Times New Roman"/>
                <w:sz w:val="24"/>
                <w:szCs w:val="24"/>
              </w:rPr>
              <w:t>Burnat-Zdroszczyk</w:t>
            </w:r>
            <w:proofErr w:type="spellEnd"/>
            <w:r w:rsidRPr="006F5309">
              <w:rPr>
                <w:rFonts w:ascii="Times New Roman" w:hAnsi="Times New Roman"/>
                <w:sz w:val="24"/>
                <w:szCs w:val="24"/>
              </w:rPr>
              <w:t xml:space="preserve">,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Maria Borycka </w:t>
            </w:r>
          </w:p>
        </w:tc>
        <w:tc>
          <w:tcPr>
            <w:tcW w:w="4743" w:type="dxa"/>
          </w:tcPr>
          <w:p w:rsidR="00CA6546" w:rsidRPr="006F5309" w:rsidRDefault="00CA6546" w:rsidP="00CA6546">
            <w:pPr>
              <w:rPr>
                <w:rFonts w:ascii="Times New Roman" w:hAnsi="Times New Roman"/>
                <w:sz w:val="24"/>
                <w:szCs w:val="24"/>
              </w:rPr>
            </w:pPr>
            <w:r w:rsidRPr="006F5309">
              <w:rPr>
                <w:rFonts w:ascii="Times New Roman" w:hAnsi="Times New Roman"/>
                <w:sz w:val="24"/>
                <w:szCs w:val="24"/>
              </w:rPr>
              <w:t xml:space="preserve">Liceum Ogólnokształcące im. </w:t>
            </w:r>
            <w:proofErr w:type="spellStart"/>
            <w:r w:rsidRPr="006F5309">
              <w:rPr>
                <w:rFonts w:ascii="Times New Roman" w:hAnsi="Times New Roman"/>
                <w:sz w:val="24"/>
                <w:szCs w:val="24"/>
              </w:rPr>
              <w:t>M.Kopernika</w:t>
            </w:r>
            <w:proofErr w:type="spellEnd"/>
            <w:r w:rsidRPr="006F5309">
              <w:rPr>
                <w:rFonts w:ascii="Times New Roman" w:hAnsi="Times New Roman"/>
                <w:sz w:val="24"/>
                <w:szCs w:val="24"/>
              </w:rPr>
              <w:t xml:space="preserve"> </w:t>
            </w:r>
            <w:r w:rsidRPr="006F5309">
              <w:rPr>
                <w:rFonts w:ascii="Times New Roman" w:hAnsi="Times New Roman"/>
                <w:sz w:val="24"/>
                <w:szCs w:val="24"/>
              </w:rPr>
              <w:br/>
              <w:t>w Tarnobrzegu, ul. Jachowicza 13, 39-400 Tarnobrzeg</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9.</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kolbuszowski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Joanna </w:t>
            </w:r>
            <w:proofErr w:type="spellStart"/>
            <w:r w:rsidRPr="006F5309">
              <w:rPr>
                <w:rFonts w:ascii="Times New Roman" w:hAnsi="Times New Roman"/>
                <w:sz w:val="24"/>
                <w:szCs w:val="24"/>
              </w:rPr>
              <w:t>Kozubal</w:t>
            </w:r>
            <w:proofErr w:type="spellEnd"/>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Jadwiga         Michalczyk </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Liceum Ogólnokształcące w Kolbuszowej,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Jana Pawła II 8, 36-100 Kolbuszowa</w:t>
            </w:r>
          </w:p>
        </w:tc>
      </w:tr>
      <w:bookmarkEnd w:id="0"/>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10.</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ropczycko-sędziszowski</w:t>
            </w:r>
          </w:p>
        </w:tc>
        <w:tc>
          <w:tcPr>
            <w:tcW w:w="2127" w:type="dxa"/>
          </w:tcPr>
          <w:p w:rsidR="00CA6546" w:rsidRPr="00387668" w:rsidRDefault="00387668" w:rsidP="0009080B">
            <w:pPr>
              <w:rPr>
                <w:rFonts w:ascii="Times New Roman" w:hAnsi="Times New Roman"/>
                <w:sz w:val="24"/>
                <w:szCs w:val="24"/>
                <w:vertAlign w:val="subscript"/>
              </w:rPr>
            </w:pPr>
            <w:r w:rsidRPr="00FA4908">
              <w:rPr>
                <w:rFonts w:ascii="Times New Roman" w:hAnsi="Times New Roman"/>
                <w:sz w:val="24"/>
                <w:szCs w:val="24"/>
              </w:rPr>
              <w:t xml:space="preserve">mgr </w:t>
            </w:r>
            <w:r>
              <w:rPr>
                <w:rFonts w:ascii="Times New Roman" w:hAnsi="Times New Roman"/>
                <w:sz w:val="24"/>
                <w:szCs w:val="24"/>
              </w:rPr>
              <w:t>Agnieszka Smolak</w:t>
            </w:r>
          </w:p>
        </w:tc>
        <w:tc>
          <w:tcPr>
            <w:tcW w:w="4743" w:type="dxa"/>
          </w:tcPr>
          <w:p w:rsidR="00CA6546" w:rsidRPr="00387668" w:rsidRDefault="00387668" w:rsidP="0009080B">
            <w:pPr>
              <w:rPr>
                <w:rFonts w:ascii="Times New Roman" w:hAnsi="Times New Roman"/>
                <w:sz w:val="24"/>
                <w:szCs w:val="24"/>
                <w:vertAlign w:val="subscript"/>
              </w:rPr>
            </w:pPr>
            <w:r>
              <w:rPr>
                <w:rFonts w:ascii="Times New Roman" w:hAnsi="Times New Roman"/>
                <w:sz w:val="24"/>
                <w:szCs w:val="24"/>
              </w:rPr>
              <w:t xml:space="preserve">Liceum Ogólnokształcące im. Tadeusza Kościuszki w Ropczycach, </w:t>
            </w:r>
            <w:r w:rsidRPr="00D603E2">
              <w:rPr>
                <w:rFonts w:ascii="Times New Roman" w:hAnsi="Times New Roman"/>
                <w:sz w:val="24"/>
                <w:szCs w:val="24"/>
              </w:rPr>
              <w:t>Mickiewicza 12, 39-100 Ropczyce</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lastRenderedPageBreak/>
              <w:t>11.</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strzyżowski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Jerzy Moskal. </w:t>
            </w:r>
            <w:r w:rsidRPr="006F5309">
              <w:rPr>
                <w:rFonts w:ascii="Times New Roman" w:hAnsi="Times New Roman"/>
                <w:sz w:val="24"/>
                <w:szCs w:val="24"/>
              </w:rPr>
              <w:br/>
              <w:t>mgr Maria Cieplińska</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Liceum Ogólnokształcące  w Strzyżowie,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Mickiewicza 11, 38-100 Strzyżów</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12.</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mielecki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Wojciech           </w:t>
            </w:r>
            <w:proofErr w:type="spellStart"/>
            <w:r w:rsidRPr="006F5309">
              <w:rPr>
                <w:rFonts w:ascii="Times New Roman" w:hAnsi="Times New Roman"/>
                <w:sz w:val="24"/>
                <w:szCs w:val="24"/>
              </w:rPr>
              <w:t>Maryniak</w:t>
            </w:r>
            <w:proofErr w:type="spellEnd"/>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II Liceum Ogólnokształcące w Mielcu,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Żeromskiego 28, 39-300 Mielec</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13.</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łańcucki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Małgorzata Wiatr</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Zespół Szkół Nr 2 w Łańcucie,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ul. </w:t>
            </w:r>
            <w:proofErr w:type="spellStart"/>
            <w:r w:rsidRPr="006F5309">
              <w:rPr>
                <w:rFonts w:ascii="Times New Roman" w:hAnsi="Times New Roman"/>
                <w:sz w:val="24"/>
                <w:szCs w:val="24"/>
              </w:rPr>
              <w:t>Podzwierzyniec</w:t>
            </w:r>
            <w:proofErr w:type="spellEnd"/>
            <w:r w:rsidRPr="006F5309">
              <w:rPr>
                <w:rFonts w:ascii="Times New Roman" w:hAnsi="Times New Roman"/>
                <w:sz w:val="24"/>
                <w:szCs w:val="24"/>
              </w:rPr>
              <w:t xml:space="preserve"> 41, 37-100 Łańcut</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14.</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dębicki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Jolanta Pietrzyk. mgr Lucyna Bączek</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I Liceum Ogólnokształcące w Dębicy, </w:t>
            </w:r>
            <w:r w:rsidRPr="006F5309">
              <w:rPr>
                <w:rFonts w:ascii="Times New Roman" w:hAnsi="Times New Roman"/>
                <w:sz w:val="24"/>
                <w:szCs w:val="24"/>
              </w:rPr>
              <w:br/>
              <w:t>ul. Słowackiego 9, 39-200 Dębica</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15. </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leżajski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Barbara </w:t>
            </w:r>
            <w:proofErr w:type="spellStart"/>
            <w:r w:rsidRPr="006F5309">
              <w:rPr>
                <w:rFonts w:ascii="Times New Roman" w:hAnsi="Times New Roman"/>
                <w:sz w:val="24"/>
                <w:szCs w:val="24"/>
              </w:rPr>
              <w:t>Klekacz</w:t>
            </w:r>
            <w:proofErr w:type="spellEnd"/>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Zespół Szkół Technicznych w Leżajsku,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Mickiewicza 67, 37-300 Leżajsk</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16.</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rzeszowski (grodzki i ziemski – technika i licea profilowane)</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Beata Bieńko, </w:t>
            </w:r>
            <w:r w:rsidRPr="006F5309">
              <w:rPr>
                <w:rFonts w:ascii="Times New Roman" w:hAnsi="Times New Roman"/>
                <w:sz w:val="24"/>
                <w:szCs w:val="24"/>
              </w:rPr>
              <w:br/>
              <w:t>mgr Iwona Dyderska</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Zespół Szkół Elektronicznych w Rzeszowie,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Hetmańska 120, 35-078 Rzeszów</w:t>
            </w:r>
          </w:p>
        </w:tc>
      </w:tr>
      <w:tr w:rsidR="006F5309" w:rsidRPr="006F5309" w:rsidTr="00CA6546">
        <w:trPr>
          <w:trHeight w:val="1145"/>
        </w:trPr>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16 </w:t>
            </w:r>
          </w:p>
        </w:tc>
        <w:tc>
          <w:tcPr>
            <w:tcW w:w="1842" w:type="dxa"/>
          </w:tcPr>
          <w:p w:rsidR="00CA6546" w:rsidRPr="006F5309" w:rsidRDefault="00CA6546" w:rsidP="00CA6546">
            <w:pPr>
              <w:rPr>
                <w:rFonts w:ascii="Times New Roman" w:hAnsi="Times New Roman"/>
                <w:sz w:val="24"/>
                <w:szCs w:val="24"/>
              </w:rPr>
            </w:pPr>
            <w:r w:rsidRPr="006F5309">
              <w:rPr>
                <w:rFonts w:ascii="Times New Roman" w:hAnsi="Times New Roman"/>
                <w:sz w:val="24"/>
                <w:szCs w:val="24"/>
              </w:rPr>
              <w:t>rzeszowski (grodzki i ziemski –licea ogólnokształcące</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Joanna Skoczylas</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IV Liceum Ogólnokształcące w Rzeszowie, </w:t>
            </w:r>
            <w:r w:rsidRPr="006F5309">
              <w:rPr>
                <w:rFonts w:ascii="Times New Roman" w:hAnsi="Times New Roman"/>
                <w:sz w:val="24"/>
                <w:szCs w:val="24"/>
              </w:rPr>
              <w:br/>
              <w:t>ul. Dąbrowskiego 82, 35-036 Rzeszów</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17.</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lubaczowski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Janina Roczniak</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Liceum Ogólnokształcące w Lubaczowie,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Kościuszki 26, 37-600 Lubaczów</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18.</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przeworski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mgr Bożena </w:t>
            </w:r>
            <w:proofErr w:type="spellStart"/>
            <w:r w:rsidRPr="006F5309">
              <w:rPr>
                <w:rFonts w:ascii="Times New Roman" w:hAnsi="Times New Roman"/>
                <w:sz w:val="24"/>
                <w:szCs w:val="24"/>
              </w:rPr>
              <w:t>Fejdasz</w:t>
            </w:r>
            <w:proofErr w:type="spellEnd"/>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Zespół Szkół Ogólnokształcących i Zawodowych </w:t>
            </w:r>
            <w:r w:rsidRPr="006F5309">
              <w:rPr>
                <w:rFonts w:ascii="Times New Roman" w:hAnsi="Times New Roman"/>
                <w:sz w:val="24"/>
                <w:szCs w:val="24"/>
              </w:rPr>
              <w:br/>
              <w:t>w Przeworsku, ul. Szkolna 6, 37-200 Przeworsk</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19.</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jarosławski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Katarzyna          </w:t>
            </w:r>
            <w:proofErr w:type="spellStart"/>
            <w:r w:rsidRPr="006F5309">
              <w:rPr>
                <w:rFonts w:ascii="Times New Roman" w:hAnsi="Times New Roman"/>
                <w:sz w:val="24"/>
                <w:szCs w:val="24"/>
              </w:rPr>
              <w:t>Trynkiewicz</w:t>
            </w:r>
            <w:proofErr w:type="spellEnd"/>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I Liceum Ogólnokształcące  im. Mikołaja Kopernika </w:t>
            </w:r>
            <w:r w:rsidRPr="006F5309">
              <w:rPr>
                <w:rFonts w:ascii="Times New Roman" w:hAnsi="Times New Roman"/>
                <w:sz w:val="24"/>
                <w:szCs w:val="24"/>
              </w:rPr>
              <w:br/>
              <w:t>w Jarosławiu, ul. 3-go Maja 4, 37-500 Jarosław</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20</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jarosławski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Agnieszka Sowa</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Zespół Szkół Spożywczych, Chemicznych i Ogólnokształcących w Jarosławiu, ul. Kraszewskiego3, 37-500 Jarosław</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lastRenderedPageBreak/>
              <w:t>21.</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przemyski (grodzki</w:t>
            </w:r>
            <w:r w:rsidRPr="006F5309">
              <w:rPr>
                <w:rFonts w:ascii="Times New Roman" w:hAnsi="Times New Roman"/>
                <w:sz w:val="24"/>
                <w:szCs w:val="24"/>
              </w:rPr>
              <w:br/>
              <w:t xml:space="preserve"> i ziemski)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Tadeusz Baran</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Zespół Szkół Elektronicznych i Ogólnokształcących </w:t>
            </w:r>
            <w:r w:rsidRPr="006F5309">
              <w:rPr>
                <w:rFonts w:ascii="Times New Roman" w:hAnsi="Times New Roman"/>
                <w:sz w:val="24"/>
                <w:szCs w:val="24"/>
              </w:rPr>
              <w:br/>
              <w:t xml:space="preserve">w Przemyślu,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Kilińskiego 10, 37-700 Przemyśl</w:t>
            </w:r>
          </w:p>
        </w:tc>
      </w:tr>
      <w:tr w:rsidR="006F5309" w:rsidRPr="006F5309" w:rsidTr="00CA6546">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22</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przemyski (grodzki</w:t>
            </w:r>
            <w:r w:rsidRPr="006F5309">
              <w:rPr>
                <w:rFonts w:ascii="Times New Roman" w:hAnsi="Times New Roman"/>
                <w:sz w:val="24"/>
                <w:szCs w:val="24"/>
              </w:rPr>
              <w:br/>
              <w:t xml:space="preserve"> i ziemski)_</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Leszek Sochański</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II Liceum Ogólnokształcące w Przemyślu, </w:t>
            </w:r>
          </w:p>
          <w:p w:rsidR="00CA6546" w:rsidRPr="006F5309" w:rsidRDefault="00CA6546" w:rsidP="0009080B">
            <w:pPr>
              <w:rPr>
                <w:rFonts w:ascii="Times New Roman" w:hAnsi="Times New Roman"/>
                <w:sz w:val="24"/>
                <w:szCs w:val="24"/>
              </w:rPr>
            </w:pPr>
            <w:r w:rsidRPr="006F5309">
              <w:rPr>
                <w:rFonts w:ascii="Times New Roman" w:hAnsi="Times New Roman"/>
                <w:sz w:val="24"/>
                <w:szCs w:val="24"/>
              </w:rPr>
              <w:t>ul. B-pa Glazera 44, 37-700 Przemyśl</w:t>
            </w:r>
          </w:p>
        </w:tc>
      </w:tr>
      <w:tr w:rsidR="00CA6546" w:rsidRPr="006F5309" w:rsidTr="00CA6546">
        <w:trPr>
          <w:trHeight w:val="992"/>
        </w:trPr>
        <w:tc>
          <w:tcPr>
            <w:tcW w:w="496"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23 </w:t>
            </w:r>
          </w:p>
        </w:tc>
        <w:tc>
          <w:tcPr>
            <w:tcW w:w="1842"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janowski</w:t>
            </w:r>
          </w:p>
        </w:tc>
        <w:tc>
          <w:tcPr>
            <w:tcW w:w="2127"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mgr Zygmunt Sowa</w:t>
            </w:r>
          </w:p>
        </w:tc>
        <w:tc>
          <w:tcPr>
            <w:tcW w:w="4743" w:type="dxa"/>
          </w:tcPr>
          <w:p w:rsidR="00CA6546" w:rsidRPr="006F5309" w:rsidRDefault="00CA6546" w:rsidP="0009080B">
            <w:pPr>
              <w:rPr>
                <w:rFonts w:ascii="Times New Roman" w:hAnsi="Times New Roman"/>
                <w:sz w:val="24"/>
                <w:szCs w:val="24"/>
              </w:rPr>
            </w:pPr>
            <w:r w:rsidRPr="006F5309">
              <w:rPr>
                <w:rFonts w:ascii="Times New Roman" w:hAnsi="Times New Roman"/>
                <w:sz w:val="24"/>
                <w:szCs w:val="24"/>
              </w:rPr>
              <w:t xml:space="preserve">Liceum Ogólnokształcące w Janowie Lubelskim, </w:t>
            </w:r>
            <w:r w:rsidRPr="006F5309">
              <w:rPr>
                <w:rFonts w:ascii="Times New Roman" w:hAnsi="Times New Roman"/>
                <w:sz w:val="24"/>
                <w:szCs w:val="24"/>
              </w:rPr>
              <w:br/>
              <w:t>ul. Jana Pawła II nr. 1,23-300 Janów Lubelski</w:t>
            </w:r>
            <w:r w:rsidRPr="006F5309">
              <w:rPr>
                <w:rFonts w:ascii="Times New Roman" w:hAnsi="Times New Roman"/>
                <w:sz w:val="24"/>
                <w:szCs w:val="24"/>
              </w:rPr>
              <w:br/>
              <w:t>woj. lubelskie</w:t>
            </w:r>
          </w:p>
        </w:tc>
      </w:tr>
    </w:tbl>
    <w:p w:rsidR="00CA6546" w:rsidRPr="006F5309" w:rsidRDefault="00CA6546" w:rsidP="00CA6546">
      <w:pPr>
        <w:rPr>
          <w:rFonts w:ascii="Times New Roman" w:hAnsi="Times New Roman"/>
          <w:sz w:val="24"/>
          <w:szCs w:val="24"/>
        </w:rPr>
      </w:pPr>
    </w:p>
    <w:p w:rsidR="00CA6546" w:rsidRPr="006F5309" w:rsidRDefault="00880FD1" w:rsidP="00CA6546">
      <w:pPr>
        <w:ind w:firstLine="3600"/>
        <w:rPr>
          <w:rFonts w:ascii="Times New Roman" w:hAnsi="Times New Roman"/>
          <w:sz w:val="24"/>
          <w:szCs w:val="24"/>
        </w:rPr>
      </w:pPr>
      <w:r w:rsidRPr="006F5309">
        <w:rPr>
          <w:rFonts w:ascii="Times New Roman" w:hAnsi="Times New Roman"/>
          <w:sz w:val="24"/>
          <w:szCs w:val="24"/>
        </w:rPr>
        <w:t>Przewodniczący Komitetu X</w:t>
      </w:r>
      <w:r w:rsidR="00CA6546" w:rsidRPr="006F5309">
        <w:rPr>
          <w:rFonts w:ascii="Times New Roman" w:hAnsi="Times New Roman"/>
          <w:sz w:val="24"/>
          <w:szCs w:val="24"/>
        </w:rPr>
        <w:t>V</w:t>
      </w:r>
      <w:r w:rsidR="00DF4A23" w:rsidRPr="006F5309">
        <w:rPr>
          <w:rFonts w:ascii="Times New Roman" w:hAnsi="Times New Roman"/>
          <w:sz w:val="24"/>
          <w:szCs w:val="24"/>
        </w:rPr>
        <w:t>I</w:t>
      </w:r>
      <w:r w:rsidR="00AD6BC6" w:rsidRPr="006F5309">
        <w:rPr>
          <w:rFonts w:ascii="Times New Roman" w:hAnsi="Times New Roman"/>
          <w:sz w:val="24"/>
          <w:szCs w:val="24"/>
        </w:rPr>
        <w:t>I</w:t>
      </w:r>
      <w:r w:rsidR="00876866" w:rsidRPr="006F5309">
        <w:rPr>
          <w:rFonts w:ascii="Times New Roman" w:hAnsi="Times New Roman"/>
          <w:sz w:val="24"/>
          <w:szCs w:val="24"/>
        </w:rPr>
        <w:t>I</w:t>
      </w:r>
      <w:r w:rsidR="00CA6546" w:rsidRPr="006F5309">
        <w:rPr>
          <w:rFonts w:ascii="Times New Roman" w:hAnsi="Times New Roman"/>
          <w:sz w:val="24"/>
          <w:szCs w:val="24"/>
        </w:rPr>
        <w:t xml:space="preserve"> PKM</w:t>
      </w:r>
    </w:p>
    <w:p w:rsidR="00CA6546" w:rsidRPr="006F5309" w:rsidRDefault="00CA6546" w:rsidP="00CA6546">
      <w:pPr>
        <w:ind w:firstLine="3600"/>
        <w:rPr>
          <w:rFonts w:ascii="Times New Roman" w:hAnsi="Times New Roman"/>
          <w:sz w:val="24"/>
          <w:szCs w:val="24"/>
        </w:rPr>
      </w:pPr>
      <w:r w:rsidRPr="006F5309">
        <w:rPr>
          <w:rFonts w:ascii="Times New Roman" w:hAnsi="Times New Roman"/>
          <w:sz w:val="24"/>
          <w:szCs w:val="24"/>
        </w:rPr>
        <w:t xml:space="preserve">             Adam Kawałek</w:t>
      </w:r>
    </w:p>
    <w:p w:rsidR="00CA6546" w:rsidRPr="006F5309" w:rsidRDefault="00CA6546" w:rsidP="00CA6546">
      <w:pPr>
        <w:ind w:firstLine="3600"/>
        <w:rPr>
          <w:rFonts w:ascii="Times New Roman" w:hAnsi="Times New Roman"/>
          <w:sz w:val="24"/>
          <w:szCs w:val="24"/>
        </w:rPr>
      </w:pPr>
      <w:r w:rsidRPr="006F5309">
        <w:rPr>
          <w:rFonts w:ascii="Times New Roman" w:hAnsi="Times New Roman"/>
          <w:sz w:val="24"/>
          <w:szCs w:val="24"/>
        </w:rPr>
        <w:t>Kontakt: telefon: 17 8534097 wewn.</w:t>
      </w:r>
      <w:r w:rsidR="006F5309" w:rsidRPr="006F5309">
        <w:rPr>
          <w:rFonts w:ascii="Times New Roman" w:hAnsi="Times New Roman"/>
          <w:sz w:val="24"/>
          <w:szCs w:val="24"/>
        </w:rPr>
        <w:t>2</w:t>
      </w:r>
      <w:r w:rsidR="00FE3DA9" w:rsidRPr="006F5309">
        <w:rPr>
          <w:rFonts w:ascii="Times New Roman" w:hAnsi="Times New Roman"/>
          <w:sz w:val="24"/>
          <w:szCs w:val="24"/>
        </w:rPr>
        <w:t>4</w:t>
      </w:r>
    </w:p>
    <w:p w:rsidR="00CA6546" w:rsidRPr="006F5309" w:rsidRDefault="00CA6546" w:rsidP="00CA6546">
      <w:pPr>
        <w:rPr>
          <w:rFonts w:ascii="Times New Roman" w:hAnsi="Times New Roman"/>
          <w:sz w:val="24"/>
          <w:szCs w:val="24"/>
        </w:rPr>
      </w:pPr>
    </w:p>
    <w:p w:rsidR="00981778" w:rsidRPr="006F5309" w:rsidRDefault="00981778">
      <w:pPr>
        <w:rPr>
          <w:rFonts w:ascii="Times New Roman" w:hAnsi="Times New Roman"/>
          <w:sz w:val="24"/>
          <w:szCs w:val="24"/>
        </w:rPr>
      </w:pPr>
    </w:p>
    <w:sectPr w:rsidR="00981778" w:rsidRPr="006F53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567E5"/>
    <w:multiLevelType w:val="hybridMultilevel"/>
    <w:tmpl w:val="7E527868"/>
    <w:lvl w:ilvl="0" w:tplc="CC4C0F68">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
    <w:nsid w:val="7B5B2392"/>
    <w:multiLevelType w:val="singleLevel"/>
    <w:tmpl w:val="B8504992"/>
    <w:lvl w:ilvl="0">
      <w:numFmt w:val="bullet"/>
      <w:lvlText w:val="-"/>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546"/>
    <w:rsid w:val="0009080B"/>
    <w:rsid w:val="00125B49"/>
    <w:rsid w:val="00387668"/>
    <w:rsid w:val="004E0732"/>
    <w:rsid w:val="004E305C"/>
    <w:rsid w:val="00576649"/>
    <w:rsid w:val="00653529"/>
    <w:rsid w:val="0067194F"/>
    <w:rsid w:val="006E2CFB"/>
    <w:rsid w:val="006F5309"/>
    <w:rsid w:val="007203CE"/>
    <w:rsid w:val="00750635"/>
    <w:rsid w:val="007A67AC"/>
    <w:rsid w:val="007B0BCD"/>
    <w:rsid w:val="007B47DF"/>
    <w:rsid w:val="007F5752"/>
    <w:rsid w:val="00817B8E"/>
    <w:rsid w:val="00876866"/>
    <w:rsid w:val="00880FD1"/>
    <w:rsid w:val="00981778"/>
    <w:rsid w:val="00A03A11"/>
    <w:rsid w:val="00A47B1D"/>
    <w:rsid w:val="00AD6BC6"/>
    <w:rsid w:val="00C7390A"/>
    <w:rsid w:val="00CA2E9B"/>
    <w:rsid w:val="00CA6546"/>
    <w:rsid w:val="00CD2F63"/>
    <w:rsid w:val="00DF4A23"/>
    <w:rsid w:val="00EF0863"/>
    <w:rsid w:val="00FE3D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next w:val="Normalny"/>
    <w:link w:val="Nagwek1Znak"/>
    <w:qFormat/>
    <w:rsid w:val="00CA6546"/>
    <w:pPr>
      <w:keepNext/>
      <w:spacing w:after="0" w:line="240" w:lineRule="auto"/>
      <w:outlineLvl w:val="0"/>
    </w:pPr>
    <w:rPr>
      <w:rFonts w:ascii="Times New Roman" w:eastAsia="Times New Roman" w:hAnsi="Times New Roman"/>
      <w:b/>
      <w:bCs/>
      <w:sz w:val="28"/>
      <w:szCs w:val="24"/>
    </w:rPr>
  </w:style>
  <w:style w:type="paragraph" w:styleId="Nagwek2">
    <w:name w:val="heading 2"/>
    <w:basedOn w:val="Normalny"/>
    <w:next w:val="Normalny"/>
    <w:link w:val="Nagwek2Znak"/>
    <w:qFormat/>
    <w:rsid w:val="00CA6546"/>
    <w:pPr>
      <w:keepNext/>
      <w:spacing w:after="0" w:line="240" w:lineRule="auto"/>
      <w:outlineLvl w:val="1"/>
    </w:pPr>
    <w:rPr>
      <w:rFonts w:ascii="Times New Roman" w:eastAsia="Times New Roman" w:hAnsi="Times New Roman"/>
      <w:b/>
      <w:bCs/>
      <w:sz w:val="24"/>
      <w:szCs w:val="24"/>
    </w:rPr>
  </w:style>
  <w:style w:type="paragraph" w:styleId="Nagwek3">
    <w:name w:val="heading 3"/>
    <w:basedOn w:val="Normalny"/>
    <w:next w:val="Normalny"/>
    <w:link w:val="Nagwek3Znak"/>
    <w:qFormat/>
    <w:rsid w:val="00CA6546"/>
    <w:pPr>
      <w:keepNext/>
      <w:spacing w:after="0" w:line="240" w:lineRule="auto"/>
      <w:jc w:val="center"/>
      <w:outlineLvl w:val="2"/>
    </w:pPr>
    <w:rPr>
      <w:rFonts w:ascii="Times New Roman" w:eastAsia="Times New Roman" w:hAnsi="Times New Roman"/>
      <w:b/>
      <w:bCs/>
      <w:sz w:val="24"/>
      <w:szCs w:val="24"/>
    </w:rPr>
  </w:style>
  <w:style w:type="paragraph" w:styleId="Nagwek4">
    <w:name w:val="heading 4"/>
    <w:basedOn w:val="Normalny"/>
    <w:next w:val="Normalny"/>
    <w:link w:val="Nagwek4Znak"/>
    <w:qFormat/>
    <w:rsid w:val="00CA6546"/>
    <w:pPr>
      <w:keepNext/>
      <w:spacing w:after="0" w:line="240" w:lineRule="auto"/>
      <w:ind w:left="60"/>
      <w:jc w:val="center"/>
      <w:outlineLvl w:val="3"/>
    </w:pPr>
    <w:rPr>
      <w:rFonts w:ascii="Times New Roman" w:eastAsia="Times New Roman" w:hAnsi="Times New Roman"/>
      <w:b/>
      <w:bCs/>
      <w:sz w:val="24"/>
      <w:szCs w:val="24"/>
    </w:rPr>
  </w:style>
  <w:style w:type="paragraph" w:styleId="Nagwek5">
    <w:name w:val="heading 5"/>
    <w:basedOn w:val="Normalny"/>
    <w:next w:val="Normalny"/>
    <w:link w:val="Nagwek5Znak"/>
    <w:qFormat/>
    <w:rsid w:val="00CA6546"/>
    <w:pPr>
      <w:keepNext/>
      <w:spacing w:after="0" w:line="240" w:lineRule="auto"/>
      <w:ind w:left="60"/>
      <w:jc w:val="both"/>
      <w:outlineLvl w:val="4"/>
    </w:pPr>
    <w:rPr>
      <w:rFonts w:ascii="Times New Roman" w:eastAsia="Times New Roman" w:hAnsi="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CA6546"/>
    <w:rPr>
      <w:rFonts w:ascii="Times New Roman" w:eastAsia="Times New Roman" w:hAnsi="Times New Roman"/>
      <w:b/>
      <w:bCs/>
      <w:sz w:val="28"/>
      <w:szCs w:val="24"/>
    </w:rPr>
  </w:style>
  <w:style w:type="character" w:customStyle="1" w:styleId="Nagwek2Znak">
    <w:name w:val="Nagłówek 2 Znak"/>
    <w:link w:val="Nagwek2"/>
    <w:rsid w:val="00CA6546"/>
    <w:rPr>
      <w:rFonts w:ascii="Times New Roman" w:eastAsia="Times New Roman" w:hAnsi="Times New Roman"/>
      <w:b/>
      <w:bCs/>
      <w:sz w:val="24"/>
      <w:szCs w:val="24"/>
    </w:rPr>
  </w:style>
  <w:style w:type="character" w:customStyle="1" w:styleId="Nagwek3Znak">
    <w:name w:val="Nagłówek 3 Znak"/>
    <w:link w:val="Nagwek3"/>
    <w:rsid w:val="00CA6546"/>
    <w:rPr>
      <w:rFonts w:ascii="Times New Roman" w:eastAsia="Times New Roman" w:hAnsi="Times New Roman"/>
      <w:b/>
      <w:bCs/>
      <w:sz w:val="24"/>
      <w:szCs w:val="24"/>
    </w:rPr>
  </w:style>
  <w:style w:type="character" w:customStyle="1" w:styleId="Nagwek4Znak">
    <w:name w:val="Nagłówek 4 Znak"/>
    <w:link w:val="Nagwek4"/>
    <w:rsid w:val="00CA6546"/>
    <w:rPr>
      <w:rFonts w:ascii="Times New Roman" w:eastAsia="Times New Roman" w:hAnsi="Times New Roman"/>
      <w:b/>
      <w:bCs/>
      <w:sz w:val="24"/>
      <w:szCs w:val="24"/>
    </w:rPr>
  </w:style>
  <w:style w:type="character" w:customStyle="1" w:styleId="Nagwek5Znak">
    <w:name w:val="Nagłówek 5 Znak"/>
    <w:link w:val="Nagwek5"/>
    <w:rsid w:val="00CA6546"/>
    <w:rPr>
      <w:rFonts w:ascii="Times New Roman" w:eastAsia="Times New Roman" w:hAnsi="Times New Roman"/>
      <w:b/>
      <w:bCs/>
      <w:sz w:val="24"/>
      <w:szCs w:val="24"/>
    </w:rPr>
  </w:style>
  <w:style w:type="paragraph" w:styleId="Tekstpodstawowy">
    <w:name w:val="Body Text"/>
    <w:basedOn w:val="Normalny"/>
    <w:link w:val="TekstpodstawowyZnak"/>
    <w:semiHidden/>
    <w:rsid w:val="00CA6546"/>
    <w:pPr>
      <w:spacing w:after="0" w:line="240" w:lineRule="auto"/>
      <w:jc w:val="both"/>
    </w:pPr>
    <w:rPr>
      <w:rFonts w:ascii="Times New Roman" w:eastAsia="Times New Roman" w:hAnsi="Times New Roman"/>
      <w:sz w:val="24"/>
      <w:szCs w:val="24"/>
    </w:rPr>
  </w:style>
  <w:style w:type="character" w:customStyle="1" w:styleId="TekstpodstawowyZnak">
    <w:name w:val="Tekst podstawowy Znak"/>
    <w:link w:val="Tekstpodstawowy"/>
    <w:semiHidden/>
    <w:rsid w:val="00CA6546"/>
    <w:rPr>
      <w:rFonts w:ascii="Times New Roman" w:eastAsia="Times New Roman" w:hAnsi="Times New Roman"/>
      <w:sz w:val="24"/>
      <w:szCs w:val="24"/>
    </w:rPr>
  </w:style>
  <w:style w:type="character" w:styleId="Hipercze">
    <w:name w:val="Hyperlink"/>
    <w:semiHidden/>
    <w:rsid w:val="00CA6546"/>
    <w:rPr>
      <w:color w:val="0000FF"/>
      <w:u w:val="single"/>
    </w:rPr>
  </w:style>
  <w:style w:type="paragraph" w:styleId="Tekstpodstawowywcity">
    <w:name w:val="Body Text Indent"/>
    <w:basedOn w:val="Normalny"/>
    <w:link w:val="TekstpodstawowywcityZnak"/>
    <w:semiHidden/>
    <w:rsid w:val="00CA6546"/>
    <w:pPr>
      <w:spacing w:after="0" w:line="240" w:lineRule="auto"/>
      <w:ind w:left="60"/>
    </w:pPr>
    <w:rPr>
      <w:rFonts w:ascii="Times New Roman" w:eastAsia="Times New Roman" w:hAnsi="Times New Roman"/>
      <w:b/>
      <w:bCs/>
      <w:sz w:val="24"/>
      <w:szCs w:val="24"/>
    </w:rPr>
  </w:style>
  <w:style w:type="character" w:customStyle="1" w:styleId="TekstpodstawowywcityZnak">
    <w:name w:val="Tekst podstawowy wcięty Znak"/>
    <w:link w:val="Tekstpodstawowywcity"/>
    <w:semiHidden/>
    <w:rsid w:val="00CA6546"/>
    <w:rPr>
      <w:rFonts w:ascii="Times New Roman" w:eastAsia="Times New Roman" w:hAnsi="Times New Roman"/>
      <w:b/>
      <w:bCs/>
      <w:sz w:val="24"/>
      <w:szCs w:val="24"/>
    </w:rPr>
  </w:style>
  <w:style w:type="character" w:styleId="Pogrubienie">
    <w:name w:val="Strong"/>
    <w:basedOn w:val="Domylnaczcionkaakapitu"/>
    <w:uiPriority w:val="22"/>
    <w:qFormat/>
    <w:rsid w:val="00FE3DA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next w:val="Normalny"/>
    <w:link w:val="Nagwek1Znak"/>
    <w:qFormat/>
    <w:rsid w:val="00CA6546"/>
    <w:pPr>
      <w:keepNext/>
      <w:spacing w:after="0" w:line="240" w:lineRule="auto"/>
      <w:outlineLvl w:val="0"/>
    </w:pPr>
    <w:rPr>
      <w:rFonts w:ascii="Times New Roman" w:eastAsia="Times New Roman" w:hAnsi="Times New Roman"/>
      <w:b/>
      <w:bCs/>
      <w:sz w:val="28"/>
      <w:szCs w:val="24"/>
    </w:rPr>
  </w:style>
  <w:style w:type="paragraph" w:styleId="Nagwek2">
    <w:name w:val="heading 2"/>
    <w:basedOn w:val="Normalny"/>
    <w:next w:val="Normalny"/>
    <w:link w:val="Nagwek2Znak"/>
    <w:qFormat/>
    <w:rsid w:val="00CA6546"/>
    <w:pPr>
      <w:keepNext/>
      <w:spacing w:after="0" w:line="240" w:lineRule="auto"/>
      <w:outlineLvl w:val="1"/>
    </w:pPr>
    <w:rPr>
      <w:rFonts w:ascii="Times New Roman" w:eastAsia="Times New Roman" w:hAnsi="Times New Roman"/>
      <w:b/>
      <w:bCs/>
      <w:sz w:val="24"/>
      <w:szCs w:val="24"/>
    </w:rPr>
  </w:style>
  <w:style w:type="paragraph" w:styleId="Nagwek3">
    <w:name w:val="heading 3"/>
    <w:basedOn w:val="Normalny"/>
    <w:next w:val="Normalny"/>
    <w:link w:val="Nagwek3Znak"/>
    <w:qFormat/>
    <w:rsid w:val="00CA6546"/>
    <w:pPr>
      <w:keepNext/>
      <w:spacing w:after="0" w:line="240" w:lineRule="auto"/>
      <w:jc w:val="center"/>
      <w:outlineLvl w:val="2"/>
    </w:pPr>
    <w:rPr>
      <w:rFonts w:ascii="Times New Roman" w:eastAsia="Times New Roman" w:hAnsi="Times New Roman"/>
      <w:b/>
      <w:bCs/>
      <w:sz w:val="24"/>
      <w:szCs w:val="24"/>
    </w:rPr>
  </w:style>
  <w:style w:type="paragraph" w:styleId="Nagwek4">
    <w:name w:val="heading 4"/>
    <w:basedOn w:val="Normalny"/>
    <w:next w:val="Normalny"/>
    <w:link w:val="Nagwek4Znak"/>
    <w:qFormat/>
    <w:rsid w:val="00CA6546"/>
    <w:pPr>
      <w:keepNext/>
      <w:spacing w:after="0" w:line="240" w:lineRule="auto"/>
      <w:ind w:left="60"/>
      <w:jc w:val="center"/>
      <w:outlineLvl w:val="3"/>
    </w:pPr>
    <w:rPr>
      <w:rFonts w:ascii="Times New Roman" w:eastAsia="Times New Roman" w:hAnsi="Times New Roman"/>
      <w:b/>
      <w:bCs/>
      <w:sz w:val="24"/>
      <w:szCs w:val="24"/>
    </w:rPr>
  </w:style>
  <w:style w:type="paragraph" w:styleId="Nagwek5">
    <w:name w:val="heading 5"/>
    <w:basedOn w:val="Normalny"/>
    <w:next w:val="Normalny"/>
    <w:link w:val="Nagwek5Znak"/>
    <w:qFormat/>
    <w:rsid w:val="00CA6546"/>
    <w:pPr>
      <w:keepNext/>
      <w:spacing w:after="0" w:line="240" w:lineRule="auto"/>
      <w:ind w:left="60"/>
      <w:jc w:val="both"/>
      <w:outlineLvl w:val="4"/>
    </w:pPr>
    <w:rPr>
      <w:rFonts w:ascii="Times New Roman" w:eastAsia="Times New Roman" w:hAnsi="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CA6546"/>
    <w:rPr>
      <w:rFonts w:ascii="Times New Roman" w:eastAsia="Times New Roman" w:hAnsi="Times New Roman"/>
      <w:b/>
      <w:bCs/>
      <w:sz w:val="28"/>
      <w:szCs w:val="24"/>
    </w:rPr>
  </w:style>
  <w:style w:type="character" w:customStyle="1" w:styleId="Nagwek2Znak">
    <w:name w:val="Nagłówek 2 Znak"/>
    <w:link w:val="Nagwek2"/>
    <w:rsid w:val="00CA6546"/>
    <w:rPr>
      <w:rFonts w:ascii="Times New Roman" w:eastAsia="Times New Roman" w:hAnsi="Times New Roman"/>
      <w:b/>
      <w:bCs/>
      <w:sz w:val="24"/>
      <w:szCs w:val="24"/>
    </w:rPr>
  </w:style>
  <w:style w:type="character" w:customStyle="1" w:styleId="Nagwek3Znak">
    <w:name w:val="Nagłówek 3 Znak"/>
    <w:link w:val="Nagwek3"/>
    <w:rsid w:val="00CA6546"/>
    <w:rPr>
      <w:rFonts w:ascii="Times New Roman" w:eastAsia="Times New Roman" w:hAnsi="Times New Roman"/>
      <w:b/>
      <w:bCs/>
      <w:sz w:val="24"/>
      <w:szCs w:val="24"/>
    </w:rPr>
  </w:style>
  <w:style w:type="character" w:customStyle="1" w:styleId="Nagwek4Znak">
    <w:name w:val="Nagłówek 4 Znak"/>
    <w:link w:val="Nagwek4"/>
    <w:rsid w:val="00CA6546"/>
    <w:rPr>
      <w:rFonts w:ascii="Times New Roman" w:eastAsia="Times New Roman" w:hAnsi="Times New Roman"/>
      <w:b/>
      <w:bCs/>
      <w:sz w:val="24"/>
      <w:szCs w:val="24"/>
    </w:rPr>
  </w:style>
  <w:style w:type="character" w:customStyle="1" w:styleId="Nagwek5Znak">
    <w:name w:val="Nagłówek 5 Znak"/>
    <w:link w:val="Nagwek5"/>
    <w:rsid w:val="00CA6546"/>
    <w:rPr>
      <w:rFonts w:ascii="Times New Roman" w:eastAsia="Times New Roman" w:hAnsi="Times New Roman"/>
      <w:b/>
      <w:bCs/>
      <w:sz w:val="24"/>
      <w:szCs w:val="24"/>
    </w:rPr>
  </w:style>
  <w:style w:type="paragraph" w:styleId="Tekstpodstawowy">
    <w:name w:val="Body Text"/>
    <w:basedOn w:val="Normalny"/>
    <w:link w:val="TekstpodstawowyZnak"/>
    <w:semiHidden/>
    <w:rsid w:val="00CA6546"/>
    <w:pPr>
      <w:spacing w:after="0" w:line="240" w:lineRule="auto"/>
      <w:jc w:val="both"/>
    </w:pPr>
    <w:rPr>
      <w:rFonts w:ascii="Times New Roman" w:eastAsia="Times New Roman" w:hAnsi="Times New Roman"/>
      <w:sz w:val="24"/>
      <w:szCs w:val="24"/>
    </w:rPr>
  </w:style>
  <w:style w:type="character" w:customStyle="1" w:styleId="TekstpodstawowyZnak">
    <w:name w:val="Tekst podstawowy Znak"/>
    <w:link w:val="Tekstpodstawowy"/>
    <w:semiHidden/>
    <w:rsid w:val="00CA6546"/>
    <w:rPr>
      <w:rFonts w:ascii="Times New Roman" w:eastAsia="Times New Roman" w:hAnsi="Times New Roman"/>
      <w:sz w:val="24"/>
      <w:szCs w:val="24"/>
    </w:rPr>
  </w:style>
  <w:style w:type="character" w:styleId="Hipercze">
    <w:name w:val="Hyperlink"/>
    <w:semiHidden/>
    <w:rsid w:val="00CA6546"/>
    <w:rPr>
      <w:color w:val="0000FF"/>
      <w:u w:val="single"/>
    </w:rPr>
  </w:style>
  <w:style w:type="paragraph" w:styleId="Tekstpodstawowywcity">
    <w:name w:val="Body Text Indent"/>
    <w:basedOn w:val="Normalny"/>
    <w:link w:val="TekstpodstawowywcityZnak"/>
    <w:semiHidden/>
    <w:rsid w:val="00CA6546"/>
    <w:pPr>
      <w:spacing w:after="0" w:line="240" w:lineRule="auto"/>
      <w:ind w:left="60"/>
    </w:pPr>
    <w:rPr>
      <w:rFonts w:ascii="Times New Roman" w:eastAsia="Times New Roman" w:hAnsi="Times New Roman"/>
      <w:b/>
      <w:bCs/>
      <w:sz w:val="24"/>
      <w:szCs w:val="24"/>
    </w:rPr>
  </w:style>
  <w:style w:type="character" w:customStyle="1" w:styleId="TekstpodstawowywcityZnak">
    <w:name w:val="Tekst podstawowy wcięty Znak"/>
    <w:link w:val="Tekstpodstawowywcity"/>
    <w:semiHidden/>
    <w:rsid w:val="00CA6546"/>
    <w:rPr>
      <w:rFonts w:ascii="Times New Roman" w:eastAsia="Times New Roman" w:hAnsi="Times New Roman"/>
      <w:b/>
      <w:bCs/>
      <w:sz w:val="24"/>
      <w:szCs w:val="24"/>
    </w:rPr>
  </w:style>
  <w:style w:type="character" w:styleId="Pogrubienie">
    <w:name w:val="Strong"/>
    <w:basedOn w:val="Domylnaczcionkaakapitu"/>
    <w:uiPriority w:val="22"/>
    <w:qFormat/>
    <w:rsid w:val="00FE3D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kawalek@2com.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kmrzeszow@o2.pl" TargetMode="External"/><Relationship Id="rId12" Type="http://schemas.openxmlformats.org/officeDocument/2006/relationships/hyperlink" Target="mailto:akawalek@pcen.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kawalek@2com.pl" TargetMode="External"/><Relationship Id="rId5" Type="http://schemas.openxmlformats.org/officeDocument/2006/relationships/settings" Target="settings.xml"/><Relationship Id="rId10" Type="http://schemas.openxmlformats.org/officeDocument/2006/relationships/hyperlink" Target="mailto:pkmrzeszow@tlen.pl" TargetMode="External"/><Relationship Id="rId4" Type="http://schemas.microsoft.com/office/2007/relationships/stylesWithEffects" Target="stylesWithEffects.xml"/><Relationship Id="rId9" Type="http://schemas.openxmlformats.org/officeDocument/2006/relationships/hyperlink" Target="mailto:pkmrzeszow@tle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C4C968-119D-41F0-80B3-6D5A51194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2280</Words>
  <Characters>13686</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15935</CharactersWithSpaces>
  <SharedDoc>false</SharedDoc>
  <HLinks>
    <vt:vector size="36" baseType="variant">
      <vt:variant>
        <vt:i4>5963882</vt:i4>
      </vt:variant>
      <vt:variant>
        <vt:i4>15</vt:i4>
      </vt:variant>
      <vt:variant>
        <vt:i4>0</vt:i4>
      </vt:variant>
      <vt:variant>
        <vt:i4>5</vt:i4>
      </vt:variant>
      <vt:variant>
        <vt:lpwstr>mailto:akawalek@pcen.pl</vt:lpwstr>
      </vt:variant>
      <vt:variant>
        <vt:lpwstr/>
      </vt:variant>
      <vt:variant>
        <vt:i4>5767202</vt:i4>
      </vt:variant>
      <vt:variant>
        <vt:i4>12</vt:i4>
      </vt:variant>
      <vt:variant>
        <vt:i4>0</vt:i4>
      </vt:variant>
      <vt:variant>
        <vt:i4>5</vt:i4>
      </vt:variant>
      <vt:variant>
        <vt:lpwstr>mailto:akawalek@2com.pl</vt:lpwstr>
      </vt:variant>
      <vt:variant>
        <vt:lpwstr/>
      </vt:variant>
      <vt:variant>
        <vt:i4>2818052</vt:i4>
      </vt:variant>
      <vt:variant>
        <vt:i4>9</vt:i4>
      </vt:variant>
      <vt:variant>
        <vt:i4>0</vt:i4>
      </vt:variant>
      <vt:variant>
        <vt:i4>5</vt:i4>
      </vt:variant>
      <vt:variant>
        <vt:lpwstr>mailto:pkmrzeszow@tlen.pl</vt:lpwstr>
      </vt:variant>
      <vt:variant>
        <vt:lpwstr/>
      </vt:variant>
      <vt:variant>
        <vt:i4>2818052</vt:i4>
      </vt:variant>
      <vt:variant>
        <vt:i4>6</vt:i4>
      </vt:variant>
      <vt:variant>
        <vt:i4>0</vt:i4>
      </vt:variant>
      <vt:variant>
        <vt:i4>5</vt:i4>
      </vt:variant>
      <vt:variant>
        <vt:lpwstr>mailto:pkmrzeszow@tlen.pl</vt:lpwstr>
      </vt:variant>
      <vt:variant>
        <vt:lpwstr/>
      </vt:variant>
      <vt:variant>
        <vt:i4>5767202</vt:i4>
      </vt:variant>
      <vt:variant>
        <vt:i4>3</vt:i4>
      </vt:variant>
      <vt:variant>
        <vt:i4>0</vt:i4>
      </vt:variant>
      <vt:variant>
        <vt:i4>5</vt:i4>
      </vt:variant>
      <vt:variant>
        <vt:lpwstr>mailto:akawalek@2com.pl</vt:lpwstr>
      </vt:variant>
      <vt:variant>
        <vt:lpwstr/>
      </vt:variant>
      <vt:variant>
        <vt:i4>1769594</vt:i4>
      </vt:variant>
      <vt:variant>
        <vt:i4>0</vt:i4>
      </vt:variant>
      <vt:variant>
        <vt:i4>0</vt:i4>
      </vt:variant>
      <vt:variant>
        <vt:i4>5</vt:i4>
      </vt:variant>
      <vt:variant>
        <vt:lpwstr>mailto:pkmrzeszow@o2.pl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Zdzislaw</dc:creator>
  <cp:lastModifiedBy>PCEN</cp:lastModifiedBy>
  <cp:revision>2</cp:revision>
  <cp:lastPrinted>2014-12-05T08:45:00Z</cp:lastPrinted>
  <dcterms:created xsi:type="dcterms:W3CDTF">2018-01-10T09:25:00Z</dcterms:created>
  <dcterms:modified xsi:type="dcterms:W3CDTF">2018-01-10T09:25:00Z</dcterms:modified>
</cp:coreProperties>
</file>