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D4C" w:rsidRPr="009B5F8B" w:rsidRDefault="00261D4C" w:rsidP="00261D4C">
      <w:pPr>
        <w:pStyle w:val="Nagwek"/>
        <w:rPr>
          <w:rFonts w:ascii="Georgia" w:hAnsi="Georgia"/>
        </w:rPr>
      </w:pPr>
      <w:r w:rsidRPr="00206F9A">
        <w:rPr>
          <w:rStyle w:val="FontStyle51"/>
          <w:rFonts w:ascii="Georgia" w:hAnsi="Georgia"/>
          <w:b w:val="0"/>
          <w:sz w:val="22"/>
          <w:szCs w:val="22"/>
        </w:rPr>
        <w:t>PU-3211/2/19</w:t>
      </w:r>
      <w:r w:rsidRPr="009B5F8B">
        <w:rPr>
          <w:rFonts w:ascii="Georgia" w:hAnsi="Georgia" w:cs="Arial"/>
        </w:rPr>
        <w:tab/>
      </w:r>
      <w:r w:rsidRPr="009B5F8B">
        <w:rPr>
          <w:rFonts w:ascii="Georgia" w:hAnsi="Georgia" w:cs="Arial"/>
        </w:rPr>
        <w:tab/>
        <w:t xml:space="preserve">Rzeszów,  </w:t>
      </w:r>
      <w:r w:rsidR="007A702B">
        <w:rPr>
          <w:rFonts w:ascii="Georgia" w:hAnsi="Georgia" w:cs="Arial"/>
        </w:rPr>
        <w:t>29</w:t>
      </w:r>
      <w:bookmarkStart w:id="0" w:name="_GoBack"/>
      <w:bookmarkEnd w:id="0"/>
      <w:r w:rsidRPr="009B5F8B">
        <w:rPr>
          <w:rFonts w:ascii="Georgia" w:hAnsi="Georgia" w:cs="Arial"/>
        </w:rPr>
        <w:t xml:space="preserve"> </w:t>
      </w:r>
      <w:r w:rsidR="001D742F" w:rsidRPr="009B5F8B">
        <w:rPr>
          <w:rFonts w:ascii="Georgia" w:hAnsi="Georgia" w:cs="Arial"/>
        </w:rPr>
        <w:t>m</w:t>
      </w:r>
      <w:r w:rsidRPr="009B5F8B">
        <w:rPr>
          <w:rFonts w:ascii="Georgia" w:hAnsi="Georgia" w:cs="Arial"/>
        </w:rPr>
        <w:t>aja 2019r.</w:t>
      </w:r>
      <w:r w:rsidRPr="009B5F8B">
        <w:rPr>
          <w:rFonts w:ascii="Georgia" w:hAnsi="Georgia"/>
        </w:rPr>
        <w:tab/>
      </w:r>
      <w:r w:rsidRPr="009B5F8B">
        <w:rPr>
          <w:rFonts w:ascii="Georgia" w:hAnsi="Georgia"/>
        </w:rPr>
        <w:tab/>
      </w:r>
      <w:r w:rsidRPr="009B5F8B">
        <w:rPr>
          <w:rFonts w:ascii="Georgia" w:hAnsi="Georgia"/>
        </w:rPr>
        <w:tab/>
      </w:r>
      <w:r w:rsidRPr="009B5F8B">
        <w:rPr>
          <w:rFonts w:ascii="Georgia" w:hAnsi="Georgia"/>
        </w:rPr>
        <w:tab/>
      </w:r>
      <w:r w:rsidRPr="009B5F8B">
        <w:rPr>
          <w:rFonts w:ascii="Georgia" w:hAnsi="Georgia"/>
        </w:rPr>
        <w:tab/>
        <w:t xml:space="preserve">   </w:t>
      </w:r>
    </w:p>
    <w:p w:rsidR="00261D4C" w:rsidRPr="009B5F8B" w:rsidRDefault="00261D4C" w:rsidP="00261D4C">
      <w:pPr>
        <w:spacing w:after="0" w:line="240" w:lineRule="auto"/>
        <w:jc w:val="both"/>
        <w:rPr>
          <w:rFonts w:ascii="Georgia" w:hAnsi="Georgia"/>
          <w:b/>
          <w:bCs/>
        </w:rPr>
      </w:pPr>
    </w:p>
    <w:p w:rsidR="00261D4C" w:rsidRPr="009B5F8B" w:rsidRDefault="00261D4C" w:rsidP="00261D4C">
      <w:pPr>
        <w:spacing w:after="0" w:line="240" w:lineRule="auto"/>
        <w:jc w:val="center"/>
        <w:rPr>
          <w:rFonts w:ascii="Georgia" w:hAnsi="Georgia"/>
          <w:b/>
          <w:bCs/>
        </w:rPr>
      </w:pPr>
      <w:r w:rsidRPr="009B5F8B">
        <w:rPr>
          <w:rFonts w:ascii="Georgia" w:hAnsi="Georgia"/>
          <w:b/>
          <w:bCs/>
        </w:rPr>
        <w:t>INFORMACJA O WYBORZE NAJKORZYSTNIEJSZEJ OFERTY</w:t>
      </w:r>
    </w:p>
    <w:p w:rsidR="00261D4C" w:rsidRPr="009B5F8B" w:rsidRDefault="00261D4C" w:rsidP="00261D4C">
      <w:pPr>
        <w:spacing w:after="0" w:line="240" w:lineRule="auto"/>
        <w:ind w:firstLine="708"/>
        <w:jc w:val="both"/>
        <w:rPr>
          <w:rFonts w:ascii="Georgia" w:hAnsi="Georgia"/>
        </w:rPr>
      </w:pPr>
    </w:p>
    <w:p w:rsidR="00261D4C" w:rsidRPr="009B5F8B" w:rsidRDefault="00261D4C" w:rsidP="00261D4C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Georgia" w:hAnsi="Georgia"/>
          <w:b/>
          <w:bCs/>
        </w:rPr>
      </w:pPr>
      <w:r w:rsidRPr="009B5F8B">
        <w:rPr>
          <w:rFonts w:ascii="Georgia" w:hAnsi="Georgia"/>
          <w:b/>
          <w:bCs/>
        </w:rPr>
        <w:t>Nazwa zamówienia:</w:t>
      </w:r>
    </w:p>
    <w:p w:rsidR="001D742F" w:rsidRPr="009B5F8B" w:rsidRDefault="001D742F" w:rsidP="001D74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</w:rPr>
      </w:pPr>
      <w:r w:rsidRPr="009B5F8B">
        <w:rPr>
          <w:rFonts w:ascii="Georgia" w:hAnsi="Georgia" w:cs="Arial"/>
          <w:b/>
          <w:bCs/>
        </w:rPr>
        <w:t>„Usługa szkoleniowa z zakresu doradztwa edukacyjno-zawodowego dla nauczycieli/osób realizujących doradztwo zawodowe zatrudnionych w szkołach lub placówkach oświatowych na terenie województwa podkarpackiego”,</w:t>
      </w:r>
    </w:p>
    <w:p w:rsidR="001D742F" w:rsidRPr="009B5F8B" w:rsidRDefault="001D742F" w:rsidP="001D74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i/>
          <w:iCs/>
        </w:rPr>
      </w:pPr>
      <w:r w:rsidRPr="009B5F8B">
        <w:rPr>
          <w:rFonts w:ascii="Georgia" w:hAnsi="Georgia" w:cs="Arial"/>
          <w:b/>
          <w:bCs/>
        </w:rPr>
        <w:t>nr postępowania PU-3211/2/19</w:t>
      </w:r>
    </w:p>
    <w:p w:rsidR="009B5F8B" w:rsidRDefault="009B5F8B" w:rsidP="00261D4C">
      <w:pPr>
        <w:spacing w:after="0" w:line="240" w:lineRule="auto"/>
        <w:jc w:val="both"/>
        <w:rPr>
          <w:rFonts w:ascii="Georgia" w:hAnsi="Georgia"/>
          <w:b/>
          <w:bCs/>
        </w:rPr>
      </w:pPr>
    </w:p>
    <w:p w:rsidR="00261D4C" w:rsidRPr="009B5F8B" w:rsidRDefault="00261D4C" w:rsidP="00261D4C">
      <w:pPr>
        <w:spacing w:after="0" w:line="240" w:lineRule="auto"/>
        <w:jc w:val="both"/>
        <w:rPr>
          <w:rFonts w:ascii="Georgia" w:hAnsi="Georgia" w:cstheme="minorBidi"/>
        </w:rPr>
      </w:pPr>
      <w:r w:rsidRPr="009B5F8B">
        <w:rPr>
          <w:rFonts w:ascii="Georgia" w:hAnsi="Georgia"/>
          <w:b/>
          <w:bCs/>
        </w:rPr>
        <w:t>Zamawiający:</w:t>
      </w:r>
    </w:p>
    <w:p w:rsidR="00261D4C" w:rsidRPr="009B5F8B" w:rsidRDefault="00261D4C" w:rsidP="00261D4C">
      <w:pPr>
        <w:spacing w:after="0" w:line="240" w:lineRule="auto"/>
        <w:ind w:left="998" w:hanging="998"/>
        <w:jc w:val="both"/>
        <w:rPr>
          <w:rFonts w:ascii="Georgia" w:hAnsi="Georgia"/>
          <w:bCs/>
        </w:rPr>
      </w:pPr>
      <w:r w:rsidRPr="009B5F8B">
        <w:rPr>
          <w:rFonts w:ascii="Georgia" w:hAnsi="Georgia"/>
          <w:bCs/>
        </w:rPr>
        <w:t xml:space="preserve">Podkarpackie Centrum Edukacji Nauczycieli w Rzeszowie </w:t>
      </w:r>
    </w:p>
    <w:p w:rsidR="00261D4C" w:rsidRPr="009B5F8B" w:rsidRDefault="00261D4C" w:rsidP="00261D4C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</w:rPr>
      </w:pPr>
      <w:r w:rsidRPr="009B5F8B">
        <w:rPr>
          <w:rFonts w:ascii="Georgia" w:hAnsi="Georgia"/>
          <w:bCs/>
        </w:rPr>
        <w:t xml:space="preserve">35-036 Rzeszów, ul. Niedzielskiego 2 </w:t>
      </w:r>
    </w:p>
    <w:p w:rsidR="0036697B" w:rsidRDefault="0036697B" w:rsidP="00261D4C">
      <w:pPr>
        <w:spacing w:after="0" w:line="240" w:lineRule="auto"/>
        <w:rPr>
          <w:rFonts w:ascii="Georgia" w:hAnsi="Georgia"/>
        </w:rPr>
      </w:pPr>
    </w:p>
    <w:p w:rsidR="00261D4C" w:rsidRPr="009B5F8B" w:rsidRDefault="00261D4C" w:rsidP="00261D4C">
      <w:pPr>
        <w:spacing w:after="0" w:line="240" w:lineRule="auto"/>
        <w:rPr>
          <w:rFonts w:ascii="Georgia" w:hAnsi="Georgia"/>
        </w:rPr>
      </w:pPr>
      <w:r w:rsidRPr="009B5F8B">
        <w:rPr>
          <w:rFonts w:ascii="Georgia" w:hAnsi="Georgia"/>
        </w:rPr>
        <w:t xml:space="preserve">Zamawiający zawiadamia, że w </w:t>
      </w:r>
      <w:r w:rsidRPr="009B5F8B">
        <w:rPr>
          <w:rStyle w:val="FontStyle52"/>
          <w:rFonts w:ascii="Georgia" w:hAnsi="Georgia"/>
          <w:sz w:val="22"/>
          <w:szCs w:val="22"/>
        </w:rPr>
        <w:t xml:space="preserve">postępowaniu prowadzonym w ramach procedury określonej przez Zamawiającego na podstawie art. 138o ustawy </w:t>
      </w:r>
      <w:r w:rsidRPr="009B5F8B">
        <w:rPr>
          <w:rStyle w:val="FontStyle50"/>
          <w:rFonts w:ascii="Georgia" w:hAnsi="Georgia"/>
          <w:sz w:val="22"/>
          <w:szCs w:val="22"/>
        </w:rPr>
        <w:t>- Prawo zamówień publicznych (</w:t>
      </w:r>
      <w:proofErr w:type="spellStart"/>
      <w:r w:rsidRPr="009B5F8B">
        <w:rPr>
          <w:rStyle w:val="FontStyle50"/>
          <w:rFonts w:ascii="Georgia" w:hAnsi="Georgia"/>
          <w:sz w:val="22"/>
          <w:szCs w:val="22"/>
        </w:rPr>
        <w:t>t.j</w:t>
      </w:r>
      <w:proofErr w:type="spellEnd"/>
      <w:r w:rsidRPr="009B5F8B">
        <w:rPr>
          <w:rStyle w:val="FontStyle50"/>
          <w:rFonts w:ascii="Georgia" w:hAnsi="Georgia"/>
          <w:sz w:val="22"/>
          <w:szCs w:val="22"/>
        </w:rPr>
        <w:t xml:space="preserve">. Dz. U. </w:t>
      </w:r>
      <w:r w:rsidR="000B32C6">
        <w:rPr>
          <w:rStyle w:val="FontStyle50"/>
          <w:rFonts w:ascii="Georgia" w:hAnsi="Georgia"/>
          <w:sz w:val="22"/>
          <w:szCs w:val="22"/>
        </w:rPr>
        <w:br/>
      </w:r>
      <w:r w:rsidRPr="009B5F8B">
        <w:rPr>
          <w:rStyle w:val="FontStyle50"/>
          <w:rFonts w:ascii="Georgia" w:hAnsi="Georgia"/>
          <w:sz w:val="22"/>
          <w:szCs w:val="22"/>
        </w:rPr>
        <w:t>z 201</w:t>
      </w:r>
      <w:r w:rsidR="007615CC">
        <w:rPr>
          <w:rStyle w:val="FontStyle50"/>
          <w:rFonts w:ascii="Georgia" w:hAnsi="Georgia"/>
          <w:sz w:val="22"/>
          <w:szCs w:val="22"/>
        </w:rPr>
        <w:t>8</w:t>
      </w:r>
      <w:r w:rsidRPr="009B5F8B">
        <w:rPr>
          <w:rStyle w:val="FontStyle50"/>
          <w:rFonts w:ascii="Georgia" w:hAnsi="Georgia"/>
          <w:sz w:val="22"/>
          <w:szCs w:val="22"/>
        </w:rPr>
        <w:t xml:space="preserve">r. poz. </w:t>
      </w:r>
      <w:r w:rsidR="007615CC">
        <w:rPr>
          <w:rStyle w:val="FontStyle50"/>
          <w:rFonts w:ascii="Georgia" w:hAnsi="Georgia"/>
          <w:sz w:val="22"/>
          <w:szCs w:val="22"/>
        </w:rPr>
        <w:t>1986</w:t>
      </w:r>
      <w:r w:rsidRPr="009B5F8B">
        <w:rPr>
          <w:rStyle w:val="FontStyle50"/>
          <w:rFonts w:ascii="Georgia" w:hAnsi="Georgia"/>
          <w:sz w:val="22"/>
          <w:szCs w:val="22"/>
        </w:rPr>
        <w:t xml:space="preserve"> z </w:t>
      </w:r>
      <w:proofErr w:type="spellStart"/>
      <w:r w:rsidRPr="009B5F8B">
        <w:rPr>
          <w:rStyle w:val="FontStyle50"/>
          <w:rFonts w:ascii="Georgia" w:hAnsi="Georgia"/>
          <w:sz w:val="22"/>
          <w:szCs w:val="22"/>
        </w:rPr>
        <w:t>późn</w:t>
      </w:r>
      <w:proofErr w:type="spellEnd"/>
      <w:r w:rsidRPr="009B5F8B">
        <w:rPr>
          <w:rStyle w:val="FontStyle50"/>
          <w:rFonts w:ascii="Georgia" w:hAnsi="Georgia"/>
          <w:sz w:val="22"/>
          <w:szCs w:val="22"/>
        </w:rPr>
        <w:t xml:space="preserve">. zm.)  </w:t>
      </w:r>
      <w:r w:rsidRPr="009B5F8B">
        <w:rPr>
          <w:rFonts w:ascii="Georgia" w:hAnsi="Georgia"/>
        </w:rPr>
        <w:t>jako najkorzystniejsza wybrana została oferta złożona przez Wykonawcę:</w:t>
      </w:r>
    </w:p>
    <w:p w:rsidR="00261D4C" w:rsidRPr="009B5F8B" w:rsidRDefault="00261D4C" w:rsidP="00261D4C">
      <w:pPr>
        <w:spacing w:after="0" w:line="240" w:lineRule="auto"/>
        <w:jc w:val="both"/>
        <w:rPr>
          <w:rFonts w:ascii="Georgia" w:hAnsi="Georgia"/>
        </w:rPr>
      </w:pPr>
    </w:p>
    <w:p w:rsidR="005F6E7E" w:rsidRPr="009B5F8B" w:rsidRDefault="005F6E7E" w:rsidP="005F6E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/>
          <w:b/>
        </w:rPr>
      </w:pPr>
      <w:r w:rsidRPr="009B5F8B">
        <w:rPr>
          <w:rFonts w:ascii="Georgia" w:hAnsi="Georgia"/>
          <w:b/>
        </w:rPr>
        <w:t xml:space="preserve">Podkarpackie Towarzystwo Edukacji Alternatywnej Wszechnica Sp. z o.o., </w:t>
      </w:r>
      <w:r w:rsidRPr="009B5F8B">
        <w:rPr>
          <w:rFonts w:ascii="Georgia" w:hAnsi="Georgia"/>
          <w:b/>
        </w:rPr>
        <w:br/>
        <w:t>ul. Rzeszowska 10, 38-400 Krosno</w:t>
      </w:r>
    </w:p>
    <w:p w:rsidR="00261D4C" w:rsidRPr="009B5F8B" w:rsidRDefault="00261D4C" w:rsidP="00261D4C">
      <w:pPr>
        <w:spacing w:after="0" w:line="240" w:lineRule="auto"/>
        <w:rPr>
          <w:rFonts w:ascii="Georgia" w:hAnsi="Georgia"/>
          <w:b/>
          <w:bCs/>
        </w:rPr>
      </w:pPr>
    </w:p>
    <w:p w:rsidR="00261D4C" w:rsidRPr="009B5F8B" w:rsidRDefault="00261D4C" w:rsidP="00261D4C">
      <w:pPr>
        <w:spacing w:after="0" w:line="240" w:lineRule="auto"/>
        <w:rPr>
          <w:rFonts w:ascii="Georgia" w:hAnsi="Georgia"/>
          <w:b/>
          <w:bCs/>
        </w:rPr>
      </w:pPr>
      <w:r w:rsidRPr="009B5F8B">
        <w:rPr>
          <w:rFonts w:ascii="Georgia" w:hAnsi="Georgia"/>
          <w:b/>
          <w:bCs/>
        </w:rPr>
        <w:t>Uzasadnienie wyboru:</w:t>
      </w:r>
    </w:p>
    <w:p w:rsidR="00261D4C" w:rsidRPr="009B5F8B" w:rsidRDefault="00261D4C" w:rsidP="00261D4C">
      <w:pPr>
        <w:spacing w:after="0" w:line="240" w:lineRule="auto"/>
        <w:jc w:val="both"/>
        <w:rPr>
          <w:rFonts w:ascii="Georgia" w:hAnsi="Georgia"/>
        </w:rPr>
      </w:pPr>
      <w:r w:rsidRPr="009B5F8B">
        <w:rPr>
          <w:rFonts w:ascii="Georgia" w:hAnsi="Georgia"/>
        </w:rPr>
        <w:t xml:space="preserve">Oferta najkorzystniejsza została wybrana na podstawie kryteriów oceny ofert określonych </w:t>
      </w:r>
      <w:r w:rsidRPr="009B5F8B">
        <w:rPr>
          <w:rFonts w:ascii="Georgia" w:hAnsi="Georgia"/>
        </w:rPr>
        <w:br/>
        <w:t xml:space="preserve">w Ogłoszeniu, którymi były: </w:t>
      </w:r>
    </w:p>
    <w:p w:rsidR="009B5F8B" w:rsidRPr="009B5F8B" w:rsidRDefault="009B5F8B" w:rsidP="009B5F8B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hAnsi="Georgia" w:cs="Arial"/>
        </w:rPr>
      </w:pPr>
      <w:r w:rsidRPr="009B5F8B">
        <w:rPr>
          <w:rFonts w:ascii="Georgia" w:hAnsi="Georgia" w:cs="Arial"/>
        </w:rPr>
        <w:t>Cena (P1), Waga: 60%, Maksymalna możliwa liczba punktów: 60</w:t>
      </w:r>
    </w:p>
    <w:p w:rsidR="009B5F8B" w:rsidRPr="009B5F8B" w:rsidRDefault="009B5F8B" w:rsidP="009B5F8B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hAnsi="Georgia" w:cs="Arial"/>
        </w:rPr>
      </w:pPr>
      <w:r w:rsidRPr="009B5F8B">
        <w:rPr>
          <w:rFonts w:ascii="Georgia" w:hAnsi="Georgia" w:cs="Arial"/>
        </w:rPr>
        <w:t xml:space="preserve">Zapewnienie dodatkowych trenerów po szkoleniach ORE (P2), Waga: 35%, Maksymalna możliwa liczba punktów: 35 </w:t>
      </w:r>
    </w:p>
    <w:p w:rsidR="009B5F8B" w:rsidRPr="009B5F8B" w:rsidRDefault="009B5F8B" w:rsidP="009B5F8B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hAnsi="Georgia" w:cs="Arial"/>
        </w:rPr>
      </w:pPr>
      <w:r w:rsidRPr="009B5F8B">
        <w:rPr>
          <w:rFonts w:ascii="Georgia" w:hAnsi="Georgia" w:cs="Arial"/>
        </w:rPr>
        <w:t>Zatrudnienie do realizacji zamówienia osoby/osób niepełnosprawnych (P3), Waga: 5%, Maksymalna możliwa liczba punktów: 5</w:t>
      </w:r>
    </w:p>
    <w:p w:rsidR="00261D4C" w:rsidRPr="009B5F8B" w:rsidRDefault="00261D4C" w:rsidP="00261D4C">
      <w:pPr>
        <w:spacing w:after="0" w:line="240" w:lineRule="auto"/>
        <w:jc w:val="both"/>
        <w:rPr>
          <w:rFonts w:ascii="Georgia" w:hAnsi="Georgia" w:cstheme="minorBidi"/>
        </w:rPr>
      </w:pPr>
      <w:r w:rsidRPr="009B5F8B">
        <w:rPr>
          <w:rFonts w:ascii="Georgia" w:hAnsi="Georgia"/>
        </w:rPr>
        <w:t xml:space="preserve">Oferta spełnia wymogi określone w Ogłoszeniu, otrzymała najwyższą liczbę punktów, obliczoną zgodnie ze wzorem określonym w rozdziale XI Ogłoszenia. </w:t>
      </w:r>
    </w:p>
    <w:p w:rsidR="00261D4C" w:rsidRPr="009B5F8B" w:rsidRDefault="00261D4C" w:rsidP="00261D4C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</w:p>
    <w:p w:rsidR="00261D4C" w:rsidRPr="009B5F8B" w:rsidRDefault="00261D4C" w:rsidP="00261D4C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  <w:r w:rsidRPr="009B5F8B">
        <w:rPr>
          <w:rFonts w:ascii="Georgia" w:hAnsi="Georgia"/>
          <w:b/>
          <w:bCs/>
          <w:color w:val="000000"/>
        </w:rPr>
        <w:t xml:space="preserve">Ponadto Zamawiający przedstawia nazwy (firmy), albo imiona i nazwiska, siedziby albo miejsca zamieszkania i adresy wykonawców, którzy złożyli oferty, a także punktację przyznaną ofertom w każdym kryterium oceny ofert i łączną punktację: </w:t>
      </w:r>
    </w:p>
    <w:p w:rsidR="00261D4C" w:rsidRDefault="00261D4C" w:rsidP="00261D4C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</w:p>
    <w:p w:rsidR="00261D4C" w:rsidRDefault="00261D4C" w:rsidP="00261D4C">
      <w:pPr>
        <w:spacing w:after="0" w:line="240" w:lineRule="auto"/>
        <w:jc w:val="both"/>
        <w:rPr>
          <w:rFonts w:ascii="Georgia" w:eastAsiaTheme="minorEastAsia" w:hAnsi="Georgia" w:cstheme="minorBidi"/>
          <w:b/>
          <w:bCs/>
          <w:color w:val="000000"/>
        </w:rPr>
      </w:pP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2693"/>
        <w:gridCol w:w="1418"/>
        <w:gridCol w:w="2126"/>
        <w:gridCol w:w="2410"/>
        <w:gridCol w:w="1276"/>
      </w:tblGrid>
      <w:tr w:rsidR="005F6E7E" w:rsidRPr="00024AA5" w:rsidTr="00E5251C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E7E" w:rsidRPr="00024AA5" w:rsidRDefault="005F6E7E" w:rsidP="00E5251C">
            <w:pPr>
              <w:ind w:left="-175" w:firstLine="75"/>
              <w:jc w:val="center"/>
              <w:rPr>
                <w:rFonts w:ascii="Georgia" w:hAnsi="Georgia"/>
                <w:b/>
                <w:sz w:val="20"/>
                <w:szCs w:val="20"/>
                <w:lang w:eastAsia="en-US"/>
              </w:rPr>
            </w:pPr>
            <w:r w:rsidRPr="00024AA5">
              <w:rPr>
                <w:rFonts w:ascii="Georgia" w:hAnsi="Georgia"/>
                <w:b/>
                <w:sz w:val="20"/>
                <w:szCs w:val="20"/>
                <w:lang w:eastAsia="en-US"/>
              </w:rPr>
              <w:t>Nr  oferty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E7E" w:rsidRPr="00024AA5" w:rsidRDefault="005F6E7E" w:rsidP="00E5251C">
            <w:pPr>
              <w:jc w:val="center"/>
              <w:rPr>
                <w:rFonts w:ascii="Georgia" w:hAnsi="Georgia"/>
                <w:b/>
                <w:sz w:val="20"/>
                <w:szCs w:val="20"/>
                <w:lang w:eastAsia="en-US"/>
              </w:rPr>
            </w:pPr>
            <w:r w:rsidRPr="00024AA5">
              <w:rPr>
                <w:rFonts w:ascii="Georgia" w:hAnsi="Georgia"/>
                <w:b/>
                <w:bCs/>
                <w:color w:val="000000"/>
                <w:sz w:val="20"/>
                <w:szCs w:val="20"/>
                <w:lang w:eastAsia="en-US"/>
              </w:rPr>
              <w:t>Nazwa (firma), albo imię i nazwisko, siedziba albo miejsce zamieszkania i adres wykonawcy który złożył ofertę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E7E" w:rsidRPr="00024AA5" w:rsidRDefault="005F6E7E" w:rsidP="00E5251C">
            <w:pPr>
              <w:jc w:val="center"/>
              <w:rPr>
                <w:rFonts w:ascii="Georgia" w:hAnsi="Georgia"/>
                <w:b/>
                <w:sz w:val="20"/>
                <w:szCs w:val="20"/>
                <w:lang w:eastAsia="en-US"/>
              </w:rPr>
            </w:pPr>
            <w:r w:rsidRPr="00024AA5">
              <w:rPr>
                <w:rFonts w:ascii="Georgia" w:hAnsi="Georgia"/>
                <w:b/>
                <w:bCs/>
                <w:color w:val="000000"/>
                <w:sz w:val="20"/>
                <w:szCs w:val="20"/>
                <w:lang w:eastAsia="en-US"/>
              </w:rPr>
              <w:t xml:space="preserve">Punktacja </w:t>
            </w: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  <w:lang w:eastAsia="en-US"/>
              </w:rPr>
              <w:t>przyznana ofercie w kryterium „C</w:t>
            </w:r>
            <w:r w:rsidRPr="00024AA5">
              <w:rPr>
                <w:rFonts w:ascii="Georgia" w:hAnsi="Georgia"/>
                <w:b/>
                <w:bCs/>
                <w:color w:val="000000"/>
                <w:sz w:val="20"/>
                <w:szCs w:val="20"/>
                <w:lang w:eastAsia="en-US"/>
              </w:rPr>
              <w:t>ena”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E7E" w:rsidRPr="00024AA5" w:rsidRDefault="005F6E7E" w:rsidP="00E5251C">
            <w:pPr>
              <w:jc w:val="center"/>
              <w:rPr>
                <w:rFonts w:ascii="Georgia" w:hAnsi="Georgia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24AA5">
              <w:rPr>
                <w:rFonts w:ascii="Georgia" w:hAnsi="Georgia"/>
                <w:b/>
                <w:bCs/>
                <w:color w:val="000000"/>
                <w:sz w:val="20"/>
                <w:szCs w:val="20"/>
                <w:lang w:eastAsia="en-US"/>
              </w:rPr>
              <w:t>Punktacja przyznana ofercie w kryterium „</w:t>
            </w:r>
            <w:r w:rsidRPr="00024AA5">
              <w:rPr>
                <w:rFonts w:ascii="Georgia" w:hAnsi="Georgia" w:cs="Arial"/>
                <w:b/>
                <w:sz w:val="20"/>
                <w:szCs w:val="20"/>
              </w:rPr>
              <w:t>Zapewnienie dodatkowych trenerów po szkoleniach ORE”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E7E" w:rsidRPr="00024AA5" w:rsidRDefault="005F6E7E" w:rsidP="00E5251C">
            <w:pPr>
              <w:jc w:val="center"/>
              <w:rPr>
                <w:rFonts w:ascii="Georgia" w:hAnsi="Georgia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24AA5">
              <w:rPr>
                <w:rFonts w:ascii="Georgia" w:hAnsi="Georgia"/>
                <w:b/>
                <w:bCs/>
                <w:color w:val="000000"/>
                <w:sz w:val="20"/>
                <w:szCs w:val="20"/>
                <w:lang w:eastAsia="en-US"/>
              </w:rPr>
              <w:t>Punktacja przyznana ofercie w kryt</w:t>
            </w:r>
            <w:r w:rsidRPr="00024AA5">
              <w:rPr>
                <w:rFonts w:ascii="Georgia" w:hAnsi="Georgia" w:cs="Arial"/>
                <w:b/>
                <w:sz w:val="20"/>
                <w:szCs w:val="20"/>
              </w:rPr>
              <w:t xml:space="preserve">erium „Zatrudnienie do realizacji zamówienia osoby/osób niepełnosprawnych”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E7E" w:rsidRPr="00024AA5" w:rsidRDefault="005F6E7E" w:rsidP="00E5251C">
            <w:pPr>
              <w:jc w:val="center"/>
              <w:rPr>
                <w:rFonts w:ascii="Georgia" w:hAnsi="Georgia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24AA5">
              <w:rPr>
                <w:rFonts w:ascii="Georgia" w:hAnsi="Georgia"/>
                <w:b/>
                <w:bCs/>
                <w:color w:val="000000"/>
                <w:sz w:val="20"/>
                <w:szCs w:val="20"/>
                <w:lang w:eastAsia="en-US"/>
              </w:rPr>
              <w:t>Łączna punktacja</w:t>
            </w:r>
          </w:p>
        </w:tc>
      </w:tr>
      <w:tr w:rsidR="005F6E7E" w:rsidRPr="008B0C2C" w:rsidTr="00E5251C">
        <w:trPr>
          <w:cantSplit/>
          <w:trHeight w:val="7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E7E" w:rsidRPr="008B0C2C" w:rsidRDefault="005F6E7E" w:rsidP="00E5251C">
            <w:pPr>
              <w:jc w:val="center"/>
              <w:rPr>
                <w:rFonts w:ascii="Georgia" w:hAnsi="Georgia"/>
                <w:sz w:val="20"/>
                <w:szCs w:val="20"/>
                <w:lang w:eastAsia="en-US"/>
              </w:rPr>
            </w:pPr>
            <w:r w:rsidRPr="008B0C2C">
              <w:rPr>
                <w:rFonts w:ascii="Georgia" w:hAnsi="Georgi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E7E" w:rsidRPr="0077408F" w:rsidRDefault="005F6E7E" w:rsidP="009B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</w:rPr>
            </w:pPr>
            <w:r w:rsidRPr="0077408F">
              <w:rPr>
                <w:rFonts w:ascii="Georgia" w:hAnsi="Georgia"/>
              </w:rPr>
              <w:t xml:space="preserve">Podkarpackie Towarzystwo Edukacji Alternatywnej Wszechnica Sp. z o.o., </w:t>
            </w:r>
            <w:r w:rsidR="009B5F8B">
              <w:rPr>
                <w:rFonts w:ascii="Georgia" w:hAnsi="Georgia"/>
              </w:rPr>
              <w:br/>
            </w:r>
            <w:r w:rsidRPr="0077408F">
              <w:rPr>
                <w:rFonts w:ascii="Georgia" w:hAnsi="Georgia"/>
              </w:rPr>
              <w:t>ul. Rzeszowska 10,</w:t>
            </w:r>
            <w:r w:rsidR="009B5F8B">
              <w:rPr>
                <w:rFonts w:ascii="Georgia" w:hAnsi="Georgia"/>
              </w:rPr>
              <w:br/>
            </w:r>
            <w:r w:rsidRPr="0077408F">
              <w:rPr>
                <w:rFonts w:ascii="Georgia" w:hAnsi="Georgia"/>
              </w:rPr>
              <w:t>38-400 Krosno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E7E" w:rsidRPr="008B0C2C" w:rsidRDefault="005F6E7E" w:rsidP="00E5251C">
            <w:pPr>
              <w:tabs>
                <w:tab w:val="center" w:pos="4536"/>
                <w:tab w:val="right" w:pos="9072"/>
              </w:tabs>
              <w:jc w:val="center"/>
              <w:rPr>
                <w:rFonts w:ascii="Georgia" w:hAnsi="Georgia"/>
                <w:sz w:val="20"/>
                <w:szCs w:val="20"/>
                <w:lang w:eastAsia="en-US"/>
              </w:rPr>
            </w:pPr>
            <w:r w:rsidRPr="00220CFA">
              <w:rPr>
                <w:rFonts w:ascii="Georgia" w:hAnsi="Georgia"/>
                <w:b/>
                <w:sz w:val="20"/>
                <w:szCs w:val="20"/>
                <w:lang w:eastAsia="en-US"/>
              </w:rPr>
              <w:t>60 pkt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E7E" w:rsidRPr="008B0C2C" w:rsidRDefault="005F6E7E" w:rsidP="00E5251C">
            <w:pPr>
              <w:jc w:val="center"/>
              <w:rPr>
                <w:rFonts w:ascii="Georgia" w:hAnsi="Georgia"/>
                <w:sz w:val="20"/>
                <w:szCs w:val="20"/>
                <w:lang w:eastAsia="en-US"/>
              </w:rPr>
            </w:pPr>
            <w:r>
              <w:rPr>
                <w:rFonts w:ascii="Georgia" w:hAnsi="Georgia"/>
                <w:b/>
                <w:sz w:val="20"/>
                <w:szCs w:val="20"/>
                <w:lang w:eastAsia="en-US"/>
              </w:rPr>
              <w:t>3</w:t>
            </w:r>
            <w:r w:rsidRPr="00220CFA">
              <w:rPr>
                <w:rFonts w:ascii="Georgia" w:hAnsi="Georgia"/>
                <w:b/>
                <w:sz w:val="20"/>
                <w:szCs w:val="20"/>
                <w:lang w:eastAsia="en-US"/>
              </w:rPr>
              <w:t>5 pkt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E7E" w:rsidRPr="00220CFA" w:rsidRDefault="005F6E7E" w:rsidP="00E5251C">
            <w:pPr>
              <w:jc w:val="center"/>
              <w:rPr>
                <w:rFonts w:ascii="Georgia" w:hAnsi="Georgia"/>
                <w:b/>
                <w:sz w:val="20"/>
                <w:szCs w:val="20"/>
                <w:lang w:eastAsia="en-US"/>
              </w:rPr>
            </w:pPr>
            <w:r w:rsidRPr="00220CFA">
              <w:rPr>
                <w:rFonts w:ascii="Georgia" w:hAnsi="Georgia"/>
                <w:b/>
                <w:sz w:val="20"/>
                <w:szCs w:val="20"/>
                <w:lang w:eastAsia="en-US"/>
              </w:rPr>
              <w:t>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E7E" w:rsidRPr="008B0C2C" w:rsidRDefault="005F6E7E" w:rsidP="00E5251C">
            <w:pPr>
              <w:jc w:val="center"/>
              <w:rPr>
                <w:rFonts w:ascii="Georgia" w:hAnsi="Georgia"/>
                <w:b/>
                <w:sz w:val="20"/>
                <w:szCs w:val="20"/>
                <w:lang w:eastAsia="en-US"/>
              </w:rPr>
            </w:pPr>
            <w:r>
              <w:rPr>
                <w:rFonts w:ascii="Georgia" w:hAnsi="Georgia"/>
                <w:b/>
                <w:sz w:val="20"/>
                <w:szCs w:val="20"/>
                <w:lang w:eastAsia="en-US"/>
              </w:rPr>
              <w:t>100 pkt</w:t>
            </w:r>
          </w:p>
        </w:tc>
      </w:tr>
      <w:tr w:rsidR="005F6E7E" w:rsidRPr="008B0C2C" w:rsidTr="00E5251C">
        <w:trPr>
          <w:cantSplit/>
          <w:trHeight w:val="7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E7E" w:rsidRPr="008B0C2C" w:rsidRDefault="005F6E7E" w:rsidP="00E5251C">
            <w:pPr>
              <w:jc w:val="center"/>
              <w:rPr>
                <w:rFonts w:ascii="Georgia" w:hAnsi="Georgia"/>
                <w:sz w:val="20"/>
                <w:szCs w:val="20"/>
                <w:lang w:eastAsia="en-US"/>
              </w:rPr>
            </w:pPr>
            <w:r w:rsidRPr="008B0C2C">
              <w:rPr>
                <w:rFonts w:ascii="Georgia" w:hAnsi="Georgia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E7E" w:rsidRPr="0077408F" w:rsidRDefault="005F6E7E" w:rsidP="00E5251C">
            <w:pPr>
              <w:jc w:val="both"/>
              <w:rPr>
                <w:rFonts w:ascii="Georgia" w:hAnsi="Georgia"/>
                <w:lang w:eastAsia="en-US"/>
              </w:rPr>
            </w:pPr>
            <w:r w:rsidRPr="0077408F">
              <w:rPr>
                <w:rFonts w:ascii="Georgia" w:hAnsi="Georgia"/>
              </w:rPr>
              <w:t xml:space="preserve">Konsorcjum osób: VERBENE Szkolenia Barbara </w:t>
            </w:r>
            <w:proofErr w:type="spellStart"/>
            <w:r w:rsidRPr="0077408F">
              <w:rPr>
                <w:rFonts w:ascii="Georgia" w:hAnsi="Georgia"/>
              </w:rPr>
              <w:t>Brelik</w:t>
            </w:r>
            <w:proofErr w:type="spellEnd"/>
            <w:r w:rsidRPr="0077408F">
              <w:rPr>
                <w:rFonts w:ascii="Georgia" w:hAnsi="Georgia"/>
              </w:rPr>
              <w:t xml:space="preserve">, Mariola Jałowy, Grażyna Sondej, Justyna Cyran, Maria Mazur, Marek </w:t>
            </w:r>
            <w:proofErr w:type="spellStart"/>
            <w:r w:rsidRPr="0077408F">
              <w:rPr>
                <w:rFonts w:ascii="Georgia" w:hAnsi="Georgia"/>
              </w:rPr>
              <w:t>Tęczar</w:t>
            </w:r>
            <w:proofErr w:type="spellEnd"/>
            <w:r w:rsidRPr="0077408F">
              <w:rPr>
                <w:rFonts w:ascii="Georgia" w:hAnsi="Georgia"/>
              </w:rPr>
              <w:t xml:space="preserve">, Agata </w:t>
            </w:r>
            <w:proofErr w:type="spellStart"/>
            <w:r w:rsidRPr="0077408F">
              <w:rPr>
                <w:rFonts w:ascii="Georgia" w:hAnsi="Georgia"/>
              </w:rPr>
              <w:t>Gadziała</w:t>
            </w:r>
            <w:proofErr w:type="spellEnd"/>
            <w:r w:rsidRPr="0077408F">
              <w:rPr>
                <w:rFonts w:ascii="Georgia" w:hAnsi="Georgia"/>
              </w:rPr>
              <w:t xml:space="preserve">, Sebastian </w:t>
            </w:r>
            <w:proofErr w:type="spellStart"/>
            <w:r w:rsidRPr="0077408F">
              <w:rPr>
                <w:rFonts w:ascii="Georgia" w:hAnsi="Georgia"/>
              </w:rPr>
              <w:t>Uram</w:t>
            </w:r>
            <w:proofErr w:type="spellEnd"/>
            <w:r w:rsidRPr="0077408F">
              <w:rPr>
                <w:rFonts w:ascii="Georgia" w:hAnsi="Georgia"/>
              </w:rPr>
              <w:t>, Maryla Wardak-Matusiak, Marta Dragan, reprezentowane przez pełnomocnika Marię Mazur, ul. Polna 9, 38-100 Strzyżów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E7E" w:rsidRPr="005F6E7E" w:rsidRDefault="005F6E7E" w:rsidP="00E5251C">
            <w:pPr>
              <w:tabs>
                <w:tab w:val="center" w:pos="4536"/>
                <w:tab w:val="right" w:pos="9072"/>
              </w:tabs>
              <w:jc w:val="center"/>
              <w:rPr>
                <w:rFonts w:ascii="Georgia" w:eastAsiaTheme="minorEastAsia" w:hAnsi="Georgia"/>
                <w:sz w:val="18"/>
                <w:szCs w:val="20"/>
                <w:lang w:eastAsia="en-US"/>
              </w:rPr>
            </w:pPr>
            <w:r w:rsidRPr="005F6E7E">
              <w:rPr>
                <w:rFonts w:ascii="Georgia" w:eastAsiaTheme="minorEastAsia" w:hAnsi="Georgia"/>
                <w:sz w:val="20"/>
                <w:szCs w:val="20"/>
                <w:lang w:eastAsia="en-US"/>
              </w:rPr>
              <w:t>57,92 pkt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E7E" w:rsidRPr="005F6E7E" w:rsidRDefault="005F6E7E" w:rsidP="00E5251C">
            <w:pPr>
              <w:jc w:val="center"/>
              <w:rPr>
                <w:rFonts w:ascii="Georgia" w:hAnsi="Georgia"/>
                <w:sz w:val="20"/>
                <w:szCs w:val="20"/>
                <w:lang w:eastAsia="en-US"/>
              </w:rPr>
            </w:pPr>
            <w:r w:rsidRPr="005F6E7E">
              <w:rPr>
                <w:rFonts w:ascii="Georgia" w:hAnsi="Georgia"/>
                <w:sz w:val="20"/>
                <w:szCs w:val="20"/>
                <w:lang w:eastAsia="en-US"/>
              </w:rPr>
              <w:t>10 pkt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E7E" w:rsidRPr="005F6E7E" w:rsidRDefault="005F6E7E" w:rsidP="00E5251C">
            <w:pPr>
              <w:jc w:val="center"/>
              <w:rPr>
                <w:rFonts w:ascii="Georgia" w:hAnsi="Georgia"/>
                <w:sz w:val="20"/>
                <w:szCs w:val="20"/>
                <w:lang w:eastAsia="en-US"/>
              </w:rPr>
            </w:pPr>
            <w:r w:rsidRPr="005F6E7E">
              <w:rPr>
                <w:rFonts w:ascii="Georgia" w:hAnsi="Georgia"/>
                <w:sz w:val="20"/>
                <w:szCs w:val="20"/>
                <w:lang w:eastAsia="en-US"/>
              </w:rPr>
              <w:t>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E7E" w:rsidRPr="005F6E7E" w:rsidRDefault="005F6E7E" w:rsidP="00E5251C">
            <w:pPr>
              <w:jc w:val="center"/>
              <w:rPr>
                <w:rFonts w:ascii="Georgia" w:hAnsi="Georgia"/>
                <w:sz w:val="20"/>
                <w:szCs w:val="20"/>
                <w:lang w:eastAsia="en-US"/>
              </w:rPr>
            </w:pPr>
            <w:r w:rsidRPr="005F6E7E">
              <w:rPr>
                <w:rFonts w:ascii="Georgia" w:hAnsi="Georgia"/>
                <w:sz w:val="20"/>
                <w:szCs w:val="20"/>
                <w:lang w:eastAsia="en-US"/>
              </w:rPr>
              <w:t>72,92 pkt</w:t>
            </w:r>
          </w:p>
        </w:tc>
      </w:tr>
    </w:tbl>
    <w:p w:rsidR="005F6E7E" w:rsidRDefault="005F6E7E" w:rsidP="00261D4C">
      <w:pPr>
        <w:spacing w:after="0" w:line="240" w:lineRule="auto"/>
        <w:jc w:val="both"/>
        <w:rPr>
          <w:rFonts w:ascii="Georgia" w:eastAsiaTheme="minorEastAsia" w:hAnsi="Georgia" w:cstheme="minorBidi"/>
          <w:b/>
          <w:bCs/>
          <w:color w:val="000000"/>
        </w:rPr>
      </w:pPr>
    </w:p>
    <w:p w:rsidR="005F6E7E" w:rsidRDefault="005F6E7E" w:rsidP="00261D4C">
      <w:pPr>
        <w:spacing w:after="0" w:line="240" w:lineRule="auto"/>
        <w:jc w:val="both"/>
        <w:rPr>
          <w:rFonts w:ascii="Georgia" w:eastAsiaTheme="minorEastAsia" w:hAnsi="Georgia" w:cstheme="minorBidi"/>
          <w:b/>
          <w:bCs/>
          <w:color w:val="000000"/>
        </w:rPr>
      </w:pPr>
    </w:p>
    <w:p w:rsidR="00261D4C" w:rsidRDefault="00261D4C" w:rsidP="00261D4C">
      <w:pPr>
        <w:spacing w:after="0" w:line="240" w:lineRule="auto"/>
        <w:rPr>
          <w:rFonts w:ascii="Georgia" w:hAnsi="Georgia"/>
          <w:bCs/>
        </w:rPr>
      </w:pPr>
    </w:p>
    <w:p w:rsidR="00261D4C" w:rsidRDefault="00261D4C" w:rsidP="00261D4C">
      <w:pPr>
        <w:jc w:val="right"/>
        <w:rPr>
          <w:rFonts w:ascii="Georgia" w:hAnsi="Georgia"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 xml:space="preserve"> DYREKTOR</w:t>
      </w:r>
    </w:p>
    <w:p w:rsidR="00261D4C" w:rsidRDefault="00261D4C" w:rsidP="00261D4C">
      <w:pPr>
        <w:jc w:val="right"/>
        <w:rPr>
          <w:rFonts w:ascii="Georgia" w:hAnsi="Georgia"/>
        </w:rPr>
      </w:pPr>
      <w:r>
        <w:rPr>
          <w:rFonts w:ascii="Georgia" w:hAnsi="Georgia"/>
        </w:rPr>
        <w:t>Izabela Pyra</w:t>
      </w:r>
    </w:p>
    <w:p w:rsidR="00E95E51" w:rsidRPr="00964EF8" w:rsidRDefault="00E95E51" w:rsidP="00964EF8"/>
    <w:sectPr w:rsidR="00E95E51" w:rsidRPr="00964EF8" w:rsidSect="00F917B3">
      <w:headerReference w:type="default" r:id="rId8"/>
      <w:footerReference w:type="default" r:id="rId9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DC1" w:rsidRDefault="009B0DC1" w:rsidP="00342CD5">
      <w:pPr>
        <w:spacing w:after="0" w:line="240" w:lineRule="auto"/>
      </w:pPr>
      <w:r>
        <w:separator/>
      </w:r>
    </w:p>
  </w:endnote>
  <w:endnote w:type="continuationSeparator" w:id="0">
    <w:p w:rsidR="009B0DC1" w:rsidRDefault="009B0DC1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EC14EA" w:rsidRDefault="0071687D" w:rsidP="00EC14EA">
    <w:pPr>
      <w:pStyle w:val="Stopka"/>
      <w:spacing w:line="276" w:lineRule="auto"/>
      <w:jc w:val="center"/>
      <w:rPr>
        <w:sz w:val="16"/>
        <w:szCs w:val="16"/>
      </w:rPr>
    </w:pPr>
    <w:r w:rsidRPr="00EC14EA">
      <w:rPr>
        <w:sz w:val="16"/>
        <w:szCs w:val="16"/>
      </w:rPr>
      <w:t xml:space="preserve">Projekt </w:t>
    </w:r>
    <w:r w:rsidRPr="00EC14EA">
      <w:rPr>
        <w:i/>
        <w:sz w:val="16"/>
        <w:szCs w:val="16"/>
      </w:rPr>
      <w:t>„Rozwijanie kompetencji kadry dydaktycznej w zakresie doradztwa edukacyjno-zawodowego (makroregion IV)”</w:t>
    </w:r>
    <w:r w:rsidRPr="00EC14EA">
      <w:rPr>
        <w:sz w:val="16"/>
        <w:szCs w:val="16"/>
      </w:rPr>
      <w:t xml:space="preserve"> jest projektem partnerskim, wspófinansowanym ze środków Europejskiego Funduszu Społecznego w ramach Programu Operacyjnego Wiedza Edukacja Rozwój na lata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DC1" w:rsidRDefault="009B0DC1" w:rsidP="00342CD5">
      <w:pPr>
        <w:spacing w:after="0" w:line="240" w:lineRule="auto"/>
      </w:pPr>
      <w:r>
        <w:separator/>
      </w:r>
    </w:p>
  </w:footnote>
  <w:footnote w:type="continuationSeparator" w:id="0">
    <w:p w:rsidR="009B0DC1" w:rsidRDefault="009B0DC1" w:rsidP="0034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755F87" w:rsidRDefault="0071687D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687D" w:rsidRPr="00953927" w:rsidRDefault="0071687D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1687D" w:rsidRPr="00953927" w:rsidRDefault="0071687D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>
          <wp:extent cx="6291861" cy="638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znaczenia-unij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188" cy="65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31E39"/>
    <w:multiLevelType w:val="hybridMultilevel"/>
    <w:tmpl w:val="5062354A"/>
    <w:lvl w:ilvl="0" w:tplc="87C88CE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32084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F65B9"/>
    <w:multiLevelType w:val="hybridMultilevel"/>
    <w:tmpl w:val="7A2415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9265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A546D"/>
    <w:multiLevelType w:val="hybridMultilevel"/>
    <w:tmpl w:val="2FCE6C38"/>
    <w:lvl w:ilvl="0" w:tplc="41944F5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22C00"/>
    <w:multiLevelType w:val="hybridMultilevel"/>
    <w:tmpl w:val="6E482C7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6F4447"/>
    <w:multiLevelType w:val="hybridMultilevel"/>
    <w:tmpl w:val="542211AE"/>
    <w:lvl w:ilvl="0" w:tplc="A7EC9A78">
      <w:start w:val="1"/>
      <w:numFmt w:val="decimal"/>
      <w:lvlText w:val="%1."/>
      <w:lvlJc w:val="left"/>
      <w:pPr>
        <w:ind w:left="720" w:hanging="360"/>
      </w:pPr>
      <w:rPr>
        <w:rFonts w:cs="Times New Roman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3F59EF"/>
    <w:multiLevelType w:val="hybridMultilevel"/>
    <w:tmpl w:val="DAB4EC5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21706F4"/>
    <w:multiLevelType w:val="hybridMultilevel"/>
    <w:tmpl w:val="142EA6B6"/>
    <w:lvl w:ilvl="0" w:tplc="1B5E3DF6">
      <w:start w:val="1"/>
      <w:numFmt w:val="decimal"/>
      <w:lvlText w:val="%1)"/>
      <w:lvlJc w:val="left"/>
      <w:pPr>
        <w:ind w:left="644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23582040"/>
    <w:multiLevelType w:val="hybridMultilevel"/>
    <w:tmpl w:val="FAA8B77C"/>
    <w:lvl w:ilvl="0" w:tplc="411EA81C">
      <w:start w:val="1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1234F"/>
    <w:multiLevelType w:val="hybridMultilevel"/>
    <w:tmpl w:val="8E2E1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E589A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22548"/>
    <w:multiLevelType w:val="hybridMultilevel"/>
    <w:tmpl w:val="E2B25A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6B61C9"/>
    <w:multiLevelType w:val="hybridMultilevel"/>
    <w:tmpl w:val="7382B318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1D03C68"/>
    <w:multiLevelType w:val="hybridMultilevel"/>
    <w:tmpl w:val="418C150E"/>
    <w:lvl w:ilvl="0" w:tplc="B4D27D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4EC6D81"/>
    <w:multiLevelType w:val="hybridMultilevel"/>
    <w:tmpl w:val="8FE6E51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6" w15:restartNumberingAfterBreak="0">
    <w:nsid w:val="37E76611"/>
    <w:multiLevelType w:val="hybridMultilevel"/>
    <w:tmpl w:val="D8664D6E"/>
    <w:lvl w:ilvl="0" w:tplc="4DF8A25C">
      <w:start w:val="1"/>
      <w:numFmt w:val="decimal"/>
      <w:lvlText w:val="%1."/>
      <w:lvlJc w:val="righ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39995424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</w:lvl>
    <w:lvl w:ilvl="1" w:tplc="04150019">
      <w:start w:val="1"/>
      <w:numFmt w:val="lowerLetter"/>
      <w:lvlText w:val="%2."/>
      <w:lvlJc w:val="left"/>
      <w:pPr>
        <w:ind w:left="1483" w:hanging="360"/>
      </w:pPr>
    </w:lvl>
    <w:lvl w:ilvl="2" w:tplc="0415001B">
      <w:start w:val="1"/>
      <w:numFmt w:val="lowerRoman"/>
      <w:lvlText w:val="%3."/>
      <w:lvlJc w:val="right"/>
      <w:pPr>
        <w:ind w:left="2203" w:hanging="180"/>
      </w:pPr>
    </w:lvl>
    <w:lvl w:ilvl="3" w:tplc="0415000F">
      <w:start w:val="1"/>
      <w:numFmt w:val="decimal"/>
      <w:lvlText w:val="%4."/>
      <w:lvlJc w:val="left"/>
      <w:pPr>
        <w:ind w:left="2923" w:hanging="360"/>
      </w:pPr>
    </w:lvl>
    <w:lvl w:ilvl="4" w:tplc="04150019">
      <w:start w:val="1"/>
      <w:numFmt w:val="lowerLetter"/>
      <w:lvlText w:val="%5."/>
      <w:lvlJc w:val="left"/>
      <w:pPr>
        <w:ind w:left="3643" w:hanging="360"/>
      </w:pPr>
    </w:lvl>
    <w:lvl w:ilvl="5" w:tplc="0415001B">
      <w:start w:val="1"/>
      <w:numFmt w:val="lowerRoman"/>
      <w:lvlText w:val="%6."/>
      <w:lvlJc w:val="right"/>
      <w:pPr>
        <w:ind w:left="4363" w:hanging="180"/>
      </w:pPr>
    </w:lvl>
    <w:lvl w:ilvl="6" w:tplc="0415000F">
      <w:start w:val="1"/>
      <w:numFmt w:val="decimal"/>
      <w:lvlText w:val="%7."/>
      <w:lvlJc w:val="left"/>
      <w:pPr>
        <w:ind w:left="5083" w:hanging="360"/>
      </w:pPr>
    </w:lvl>
    <w:lvl w:ilvl="7" w:tplc="04150019">
      <w:start w:val="1"/>
      <w:numFmt w:val="lowerLetter"/>
      <w:lvlText w:val="%8."/>
      <w:lvlJc w:val="left"/>
      <w:pPr>
        <w:ind w:left="5803" w:hanging="360"/>
      </w:pPr>
    </w:lvl>
    <w:lvl w:ilvl="8" w:tplc="0415001B">
      <w:start w:val="1"/>
      <w:numFmt w:val="lowerRoman"/>
      <w:lvlText w:val="%9."/>
      <w:lvlJc w:val="right"/>
      <w:pPr>
        <w:ind w:left="6523" w:hanging="180"/>
      </w:pPr>
    </w:lvl>
  </w:abstractNum>
  <w:abstractNum w:abstractNumId="18" w15:restartNumberingAfterBreak="0">
    <w:nsid w:val="3BB9621E"/>
    <w:multiLevelType w:val="hybridMultilevel"/>
    <w:tmpl w:val="3FE6C52A"/>
    <w:lvl w:ilvl="0" w:tplc="82C415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8E5AB0"/>
    <w:multiLevelType w:val="hybridMultilevel"/>
    <w:tmpl w:val="DC52C2B0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F544B64"/>
    <w:multiLevelType w:val="hybridMultilevel"/>
    <w:tmpl w:val="039CF5DC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B04F73"/>
    <w:multiLevelType w:val="multilevel"/>
    <w:tmpl w:val="585E95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8A1F28"/>
    <w:multiLevelType w:val="hybridMultilevel"/>
    <w:tmpl w:val="409AD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67562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D48CB"/>
    <w:multiLevelType w:val="hybridMultilevel"/>
    <w:tmpl w:val="91EC737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DBD0D59"/>
    <w:multiLevelType w:val="hybridMultilevel"/>
    <w:tmpl w:val="7D383D9A"/>
    <w:lvl w:ilvl="0" w:tplc="87C88CE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E46500"/>
    <w:multiLevelType w:val="hybridMultilevel"/>
    <w:tmpl w:val="CF1AB892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4896034"/>
    <w:multiLevelType w:val="hybridMultilevel"/>
    <w:tmpl w:val="178213BA"/>
    <w:lvl w:ilvl="0" w:tplc="D624B63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BFD3B92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CD29D9"/>
    <w:multiLevelType w:val="multilevel"/>
    <w:tmpl w:val="012C6C5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2880" w:hanging="360"/>
      </w:pPr>
    </w:lvl>
    <w:lvl w:ilvl="5">
      <w:start w:val="1"/>
      <w:numFmt w:val="lowerRoman"/>
      <w:lvlText w:val="(%6)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lowerLetter"/>
      <w:lvlText w:val="%8."/>
      <w:lvlJc w:val="left"/>
      <w:pPr>
        <w:ind w:left="3960" w:hanging="360"/>
      </w:pPr>
    </w:lvl>
    <w:lvl w:ilvl="8">
      <w:start w:val="1"/>
      <w:numFmt w:val="lowerRoman"/>
      <w:lvlText w:val="%9."/>
      <w:lvlJc w:val="left"/>
      <w:pPr>
        <w:ind w:left="4320" w:hanging="360"/>
      </w:pPr>
    </w:lvl>
  </w:abstractNum>
  <w:abstractNum w:abstractNumId="31" w15:restartNumberingAfterBreak="0">
    <w:nsid w:val="5F29619C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DD5BAF"/>
    <w:multiLevelType w:val="hybridMultilevel"/>
    <w:tmpl w:val="CCD6EB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37863"/>
    <w:multiLevelType w:val="hybridMultilevel"/>
    <w:tmpl w:val="409AD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8A5D65"/>
    <w:multiLevelType w:val="hybridMultilevel"/>
    <w:tmpl w:val="DB2A7438"/>
    <w:lvl w:ilvl="0" w:tplc="1C229DA4">
      <w:start w:val="1"/>
      <w:numFmt w:val="decimal"/>
      <w:lvlText w:val="%1."/>
      <w:lvlJc w:val="center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BFE2CE1"/>
    <w:multiLevelType w:val="hybridMultilevel"/>
    <w:tmpl w:val="22F67A0A"/>
    <w:lvl w:ilvl="0" w:tplc="41D848E8">
      <w:start w:val="1"/>
      <w:numFmt w:val="decimal"/>
      <w:lvlText w:val="%1)"/>
      <w:lvlJc w:val="left"/>
      <w:pPr>
        <w:ind w:left="1003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36" w15:restartNumberingAfterBreak="0">
    <w:nsid w:val="707C18FB"/>
    <w:multiLevelType w:val="hybridMultilevel"/>
    <w:tmpl w:val="1DE42FF6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D5A391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5C6A16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A66DFA"/>
    <w:multiLevelType w:val="hybridMultilevel"/>
    <w:tmpl w:val="C6F6463C"/>
    <w:lvl w:ilvl="0" w:tplc="92C2859A">
      <w:start w:val="1"/>
      <w:numFmt w:val="bullet"/>
      <w:lvlText w:val=""/>
      <w:lvlJc w:val="left"/>
      <w:pPr>
        <w:ind w:left="136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"/>
  </w:num>
  <w:num w:numId="4">
    <w:abstractNumId w:val="29"/>
  </w:num>
  <w:num w:numId="5">
    <w:abstractNumId w:val="24"/>
  </w:num>
  <w:num w:numId="6">
    <w:abstractNumId w:val="38"/>
  </w:num>
  <w:num w:numId="7">
    <w:abstractNumId w:val="37"/>
  </w:num>
  <w:num w:numId="8">
    <w:abstractNumId w:val="3"/>
  </w:num>
  <w:num w:numId="9">
    <w:abstractNumId w:val="31"/>
  </w:num>
  <w:num w:numId="10">
    <w:abstractNumId w:val="11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9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D5"/>
    <w:rsid w:val="00003589"/>
    <w:rsid w:val="00006510"/>
    <w:rsid w:val="00006B76"/>
    <w:rsid w:val="00010163"/>
    <w:rsid w:val="00011CFF"/>
    <w:rsid w:val="00017E60"/>
    <w:rsid w:val="00024A56"/>
    <w:rsid w:val="000305A8"/>
    <w:rsid w:val="000475E2"/>
    <w:rsid w:val="00050B0C"/>
    <w:rsid w:val="00050EB0"/>
    <w:rsid w:val="00066C81"/>
    <w:rsid w:val="00066F3E"/>
    <w:rsid w:val="000740BC"/>
    <w:rsid w:val="00082212"/>
    <w:rsid w:val="000867DB"/>
    <w:rsid w:val="000877F1"/>
    <w:rsid w:val="0009084F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32C6"/>
    <w:rsid w:val="000B4507"/>
    <w:rsid w:val="000B4806"/>
    <w:rsid w:val="000B4E3B"/>
    <w:rsid w:val="000B5A62"/>
    <w:rsid w:val="000C6E82"/>
    <w:rsid w:val="000D252C"/>
    <w:rsid w:val="000D4D29"/>
    <w:rsid w:val="000E4399"/>
    <w:rsid w:val="000E6E45"/>
    <w:rsid w:val="001120E3"/>
    <w:rsid w:val="00116523"/>
    <w:rsid w:val="00121E89"/>
    <w:rsid w:val="001251F9"/>
    <w:rsid w:val="00127F2A"/>
    <w:rsid w:val="001328D4"/>
    <w:rsid w:val="00141C00"/>
    <w:rsid w:val="001423B9"/>
    <w:rsid w:val="00146492"/>
    <w:rsid w:val="00152017"/>
    <w:rsid w:val="001556E2"/>
    <w:rsid w:val="00166EF9"/>
    <w:rsid w:val="00171BB1"/>
    <w:rsid w:val="00173355"/>
    <w:rsid w:val="00174CD5"/>
    <w:rsid w:val="001808AD"/>
    <w:rsid w:val="00181887"/>
    <w:rsid w:val="00183BAD"/>
    <w:rsid w:val="00183C1D"/>
    <w:rsid w:val="0019021A"/>
    <w:rsid w:val="001A2346"/>
    <w:rsid w:val="001A6AEF"/>
    <w:rsid w:val="001A6EED"/>
    <w:rsid w:val="001B2C49"/>
    <w:rsid w:val="001B4237"/>
    <w:rsid w:val="001B70D2"/>
    <w:rsid w:val="001B7FF2"/>
    <w:rsid w:val="001C25B7"/>
    <w:rsid w:val="001C48C3"/>
    <w:rsid w:val="001D742F"/>
    <w:rsid w:val="001E0E72"/>
    <w:rsid w:val="001E353D"/>
    <w:rsid w:val="001E48B3"/>
    <w:rsid w:val="001F49E7"/>
    <w:rsid w:val="001F7080"/>
    <w:rsid w:val="00201277"/>
    <w:rsid w:val="00202489"/>
    <w:rsid w:val="00206F9A"/>
    <w:rsid w:val="0021438F"/>
    <w:rsid w:val="00220FA2"/>
    <w:rsid w:val="00221490"/>
    <w:rsid w:val="00224C01"/>
    <w:rsid w:val="00224FC1"/>
    <w:rsid w:val="00225236"/>
    <w:rsid w:val="00232FE0"/>
    <w:rsid w:val="00242713"/>
    <w:rsid w:val="0024353C"/>
    <w:rsid w:val="002451FB"/>
    <w:rsid w:val="002532C5"/>
    <w:rsid w:val="00261D4C"/>
    <w:rsid w:val="0026522D"/>
    <w:rsid w:val="002774BC"/>
    <w:rsid w:val="00277CDA"/>
    <w:rsid w:val="002810ED"/>
    <w:rsid w:val="00281F02"/>
    <w:rsid w:val="00286654"/>
    <w:rsid w:val="0029139B"/>
    <w:rsid w:val="00291F75"/>
    <w:rsid w:val="00294A03"/>
    <w:rsid w:val="002A6357"/>
    <w:rsid w:val="002A71F1"/>
    <w:rsid w:val="002B1E17"/>
    <w:rsid w:val="002C5A37"/>
    <w:rsid w:val="002C63F1"/>
    <w:rsid w:val="002C7E92"/>
    <w:rsid w:val="002D0F73"/>
    <w:rsid w:val="002D3EFA"/>
    <w:rsid w:val="002F6DB0"/>
    <w:rsid w:val="003073A7"/>
    <w:rsid w:val="00307421"/>
    <w:rsid w:val="00312DC0"/>
    <w:rsid w:val="00313A3D"/>
    <w:rsid w:val="00322E1E"/>
    <w:rsid w:val="00323863"/>
    <w:rsid w:val="0032468E"/>
    <w:rsid w:val="00327F08"/>
    <w:rsid w:val="00330A8E"/>
    <w:rsid w:val="003339BD"/>
    <w:rsid w:val="00342B24"/>
    <w:rsid w:val="00342CD5"/>
    <w:rsid w:val="00355C9C"/>
    <w:rsid w:val="0036697B"/>
    <w:rsid w:val="003703BF"/>
    <w:rsid w:val="00374B25"/>
    <w:rsid w:val="00376AD2"/>
    <w:rsid w:val="00382394"/>
    <w:rsid w:val="0038324E"/>
    <w:rsid w:val="00385093"/>
    <w:rsid w:val="00385908"/>
    <w:rsid w:val="00387811"/>
    <w:rsid w:val="00394B76"/>
    <w:rsid w:val="00394CA2"/>
    <w:rsid w:val="00396361"/>
    <w:rsid w:val="003A4EC7"/>
    <w:rsid w:val="003A60FC"/>
    <w:rsid w:val="003A7280"/>
    <w:rsid w:val="003B623D"/>
    <w:rsid w:val="003B7318"/>
    <w:rsid w:val="003C041F"/>
    <w:rsid w:val="003C07A4"/>
    <w:rsid w:val="003C755D"/>
    <w:rsid w:val="003D79EC"/>
    <w:rsid w:val="003E193F"/>
    <w:rsid w:val="003E2774"/>
    <w:rsid w:val="003F2A4A"/>
    <w:rsid w:val="003F687A"/>
    <w:rsid w:val="00401EA4"/>
    <w:rsid w:val="00401FFD"/>
    <w:rsid w:val="00405F4E"/>
    <w:rsid w:val="00406982"/>
    <w:rsid w:val="00412C31"/>
    <w:rsid w:val="00422F59"/>
    <w:rsid w:val="00424E8D"/>
    <w:rsid w:val="00425DA2"/>
    <w:rsid w:val="00432360"/>
    <w:rsid w:val="00434038"/>
    <w:rsid w:val="00436A54"/>
    <w:rsid w:val="00447672"/>
    <w:rsid w:val="00452B10"/>
    <w:rsid w:val="00457F1F"/>
    <w:rsid w:val="00461544"/>
    <w:rsid w:val="004646B7"/>
    <w:rsid w:val="00467B3D"/>
    <w:rsid w:val="00467E58"/>
    <w:rsid w:val="00471320"/>
    <w:rsid w:val="004934F4"/>
    <w:rsid w:val="004A29E1"/>
    <w:rsid w:val="004A67B5"/>
    <w:rsid w:val="004A7638"/>
    <w:rsid w:val="004B205D"/>
    <w:rsid w:val="004C0582"/>
    <w:rsid w:val="004C733F"/>
    <w:rsid w:val="004D25C6"/>
    <w:rsid w:val="004D5FB8"/>
    <w:rsid w:val="004F1798"/>
    <w:rsid w:val="00507220"/>
    <w:rsid w:val="005155FD"/>
    <w:rsid w:val="005204CE"/>
    <w:rsid w:val="005218EE"/>
    <w:rsid w:val="00533B1F"/>
    <w:rsid w:val="00540F4D"/>
    <w:rsid w:val="005427F2"/>
    <w:rsid w:val="00546BC1"/>
    <w:rsid w:val="00550D6F"/>
    <w:rsid w:val="00553506"/>
    <w:rsid w:val="00556C52"/>
    <w:rsid w:val="00557834"/>
    <w:rsid w:val="00564CE6"/>
    <w:rsid w:val="00571477"/>
    <w:rsid w:val="005719B8"/>
    <w:rsid w:val="0058093E"/>
    <w:rsid w:val="00581D90"/>
    <w:rsid w:val="005853D5"/>
    <w:rsid w:val="00596FB4"/>
    <w:rsid w:val="00597283"/>
    <w:rsid w:val="00597E99"/>
    <w:rsid w:val="005A3B67"/>
    <w:rsid w:val="005A5B32"/>
    <w:rsid w:val="005A7222"/>
    <w:rsid w:val="005B4A57"/>
    <w:rsid w:val="005B6B91"/>
    <w:rsid w:val="005C1D4A"/>
    <w:rsid w:val="005C4E23"/>
    <w:rsid w:val="005C6840"/>
    <w:rsid w:val="005C79DF"/>
    <w:rsid w:val="005D2E2B"/>
    <w:rsid w:val="005D39F5"/>
    <w:rsid w:val="005D483B"/>
    <w:rsid w:val="005D4B4C"/>
    <w:rsid w:val="005D7DC0"/>
    <w:rsid w:val="005E5E89"/>
    <w:rsid w:val="005F58BD"/>
    <w:rsid w:val="005F66CF"/>
    <w:rsid w:val="005F6E7E"/>
    <w:rsid w:val="005F7C51"/>
    <w:rsid w:val="00601609"/>
    <w:rsid w:val="00612888"/>
    <w:rsid w:val="00617717"/>
    <w:rsid w:val="00620499"/>
    <w:rsid w:val="00622361"/>
    <w:rsid w:val="006245A4"/>
    <w:rsid w:val="006269CF"/>
    <w:rsid w:val="00626FD2"/>
    <w:rsid w:val="00631CD2"/>
    <w:rsid w:val="006340F7"/>
    <w:rsid w:val="0063561D"/>
    <w:rsid w:val="00650066"/>
    <w:rsid w:val="0066078D"/>
    <w:rsid w:val="00667E17"/>
    <w:rsid w:val="006737D4"/>
    <w:rsid w:val="0067677C"/>
    <w:rsid w:val="00682286"/>
    <w:rsid w:val="0068388E"/>
    <w:rsid w:val="00685287"/>
    <w:rsid w:val="0069100D"/>
    <w:rsid w:val="006A0528"/>
    <w:rsid w:val="006B3B36"/>
    <w:rsid w:val="006B44BB"/>
    <w:rsid w:val="006C2E79"/>
    <w:rsid w:val="006C7C47"/>
    <w:rsid w:val="006D227E"/>
    <w:rsid w:val="006D6AC3"/>
    <w:rsid w:val="006E2FEE"/>
    <w:rsid w:val="006F463A"/>
    <w:rsid w:val="00701413"/>
    <w:rsid w:val="00705290"/>
    <w:rsid w:val="0071687D"/>
    <w:rsid w:val="007243B4"/>
    <w:rsid w:val="00732DB9"/>
    <w:rsid w:val="00732ECE"/>
    <w:rsid w:val="007439A9"/>
    <w:rsid w:val="00745C10"/>
    <w:rsid w:val="007500A9"/>
    <w:rsid w:val="00751AAB"/>
    <w:rsid w:val="00755F87"/>
    <w:rsid w:val="007566F5"/>
    <w:rsid w:val="00757A07"/>
    <w:rsid w:val="007615CC"/>
    <w:rsid w:val="00763269"/>
    <w:rsid w:val="00767FD8"/>
    <w:rsid w:val="00784974"/>
    <w:rsid w:val="00790B8C"/>
    <w:rsid w:val="007A702B"/>
    <w:rsid w:val="007C2607"/>
    <w:rsid w:val="007C5413"/>
    <w:rsid w:val="007E0090"/>
    <w:rsid w:val="007E6035"/>
    <w:rsid w:val="008018AA"/>
    <w:rsid w:val="0080350F"/>
    <w:rsid w:val="008035D4"/>
    <w:rsid w:val="00805A2F"/>
    <w:rsid w:val="00807B25"/>
    <w:rsid w:val="00811DAE"/>
    <w:rsid w:val="0081463E"/>
    <w:rsid w:val="00814988"/>
    <w:rsid w:val="00821D6A"/>
    <w:rsid w:val="00824442"/>
    <w:rsid w:val="00826227"/>
    <w:rsid w:val="00826562"/>
    <w:rsid w:val="008302E5"/>
    <w:rsid w:val="0083035A"/>
    <w:rsid w:val="00831E74"/>
    <w:rsid w:val="00834C39"/>
    <w:rsid w:val="00836B6D"/>
    <w:rsid w:val="0084154E"/>
    <w:rsid w:val="00841984"/>
    <w:rsid w:val="00844075"/>
    <w:rsid w:val="00864240"/>
    <w:rsid w:val="00865681"/>
    <w:rsid w:val="008670F3"/>
    <w:rsid w:val="0088047A"/>
    <w:rsid w:val="008810EA"/>
    <w:rsid w:val="008A0DE3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D0270"/>
    <w:rsid w:val="008D445D"/>
    <w:rsid w:val="008D489B"/>
    <w:rsid w:val="008D51D6"/>
    <w:rsid w:val="008E63EF"/>
    <w:rsid w:val="008E7D45"/>
    <w:rsid w:val="008F78BE"/>
    <w:rsid w:val="00913B84"/>
    <w:rsid w:val="00930BF1"/>
    <w:rsid w:val="0093277D"/>
    <w:rsid w:val="009346AE"/>
    <w:rsid w:val="00934BD2"/>
    <w:rsid w:val="00935DF4"/>
    <w:rsid w:val="00940A65"/>
    <w:rsid w:val="00947A31"/>
    <w:rsid w:val="00950550"/>
    <w:rsid w:val="00951A10"/>
    <w:rsid w:val="00953927"/>
    <w:rsid w:val="00955702"/>
    <w:rsid w:val="00955973"/>
    <w:rsid w:val="00957CB1"/>
    <w:rsid w:val="00960B60"/>
    <w:rsid w:val="0096437E"/>
    <w:rsid w:val="00964EF8"/>
    <w:rsid w:val="00970A4F"/>
    <w:rsid w:val="009811E2"/>
    <w:rsid w:val="009A269F"/>
    <w:rsid w:val="009A4171"/>
    <w:rsid w:val="009A5894"/>
    <w:rsid w:val="009A6A64"/>
    <w:rsid w:val="009B0DC1"/>
    <w:rsid w:val="009B5BF6"/>
    <w:rsid w:val="009B5E0D"/>
    <w:rsid w:val="009B5F8B"/>
    <w:rsid w:val="009B64AA"/>
    <w:rsid w:val="009B74AA"/>
    <w:rsid w:val="009C4C7C"/>
    <w:rsid w:val="009C713A"/>
    <w:rsid w:val="009D4ACD"/>
    <w:rsid w:val="009E4506"/>
    <w:rsid w:val="009E7A13"/>
    <w:rsid w:val="009F5ADD"/>
    <w:rsid w:val="009F6D8A"/>
    <w:rsid w:val="00A0037A"/>
    <w:rsid w:val="00A028A6"/>
    <w:rsid w:val="00A1215D"/>
    <w:rsid w:val="00A168B1"/>
    <w:rsid w:val="00A17896"/>
    <w:rsid w:val="00A27D35"/>
    <w:rsid w:val="00A30C90"/>
    <w:rsid w:val="00A418BC"/>
    <w:rsid w:val="00A52D4C"/>
    <w:rsid w:val="00A5318B"/>
    <w:rsid w:val="00A62010"/>
    <w:rsid w:val="00A64BAF"/>
    <w:rsid w:val="00A653C6"/>
    <w:rsid w:val="00A6798F"/>
    <w:rsid w:val="00A71B32"/>
    <w:rsid w:val="00A72A3F"/>
    <w:rsid w:val="00A73C04"/>
    <w:rsid w:val="00A8070A"/>
    <w:rsid w:val="00A83270"/>
    <w:rsid w:val="00A95998"/>
    <w:rsid w:val="00AA1AB0"/>
    <w:rsid w:val="00AA21F5"/>
    <w:rsid w:val="00AB0293"/>
    <w:rsid w:val="00AC07CA"/>
    <w:rsid w:val="00AC3B36"/>
    <w:rsid w:val="00AD41EA"/>
    <w:rsid w:val="00AD470C"/>
    <w:rsid w:val="00AD641E"/>
    <w:rsid w:val="00AD6A23"/>
    <w:rsid w:val="00AE2CB1"/>
    <w:rsid w:val="00AE4992"/>
    <w:rsid w:val="00AF2D1C"/>
    <w:rsid w:val="00B0364C"/>
    <w:rsid w:val="00B238BB"/>
    <w:rsid w:val="00B24241"/>
    <w:rsid w:val="00B24551"/>
    <w:rsid w:val="00B3037D"/>
    <w:rsid w:val="00B30F0C"/>
    <w:rsid w:val="00B325EF"/>
    <w:rsid w:val="00B32E89"/>
    <w:rsid w:val="00B43162"/>
    <w:rsid w:val="00B4691B"/>
    <w:rsid w:val="00B53148"/>
    <w:rsid w:val="00B541A0"/>
    <w:rsid w:val="00B63230"/>
    <w:rsid w:val="00B63F53"/>
    <w:rsid w:val="00B773F1"/>
    <w:rsid w:val="00B818A4"/>
    <w:rsid w:val="00B9242F"/>
    <w:rsid w:val="00B94226"/>
    <w:rsid w:val="00BA2AC2"/>
    <w:rsid w:val="00BA7A5B"/>
    <w:rsid w:val="00BB3D8E"/>
    <w:rsid w:val="00BB6422"/>
    <w:rsid w:val="00BC108F"/>
    <w:rsid w:val="00BC2A25"/>
    <w:rsid w:val="00BD515A"/>
    <w:rsid w:val="00BF71F6"/>
    <w:rsid w:val="00C05723"/>
    <w:rsid w:val="00C10E0B"/>
    <w:rsid w:val="00C128E0"/>
    <w:rsid w:val="00C129E0"/>
    <w:rsid w:val="00C17318"/>
    <w:rsid w:val="00C20D0D"/>
    <w:rsid w:val="00C2182E"/>
    <w:rsid w:val="00C327C7"/>
    <w:rsid w:val="00C35D20"/>
    <w:rsid w:val="00C368D2"/>
    <w:rsid w:val="00C36EC3"/>
    <w:rsid w:val="00C37829"/>
    <w:rsid w:val="00C3796A"/>
    <w:rsid w:val="00C40BCF"/>
    <w:rsid w:val="00C4349A"/>
    <w:rsid w:val="00C46D0D"/>
    <w:rsid w:val="00C5340E"/>
    <w:rsid w:val="00C5716A"/>
    <w:rsid w:val="00C6307F"/>
    <w:rsid w:val="00C70413"/>
    <w:rsid w:val="00C73A33"/>
    <w:rsid w:val="00C942F0"/>
    <w:rsid w:val="00CA1130"/>
    <w:rsid w:val="00CB0F33"/>
    <w:rsid w:val="00CB11EB"/>
    <w:rsid w:val="00CB5DB0"/>
    <w:rsid w:val="00CB6965"/>
    <w:rsid w:val="00CC09A3"/>
    <w:rsid w:val="00CC0BA8"/>
    <w:rsid w:val="00CC4E49"/>
    <w:rsid w:val="00CC4FB1"/>
    <w:rsid w:val="00CD35A9"/>
    <w:rsid w:val="00CE1253"/>
    <w:rsid w:val="00CE2A8B"/>
    <w:rsid w:val="00CE4C09"/>
    <w:rsid w:val="00CE5A20"/>
    <w:rsid w:val="00CF3B9B"/>
    <w:rsid w:val="00D02B69"/>
    <w:rsid w:val="00D125CF"/>
    <w:rsid w:val="00D16FA3"/>
    <w:rsid w:val="00D23E83"/>
    <w:rsid w:val="00D30BC9"/>
    <w:rsid w:val="00D32E57"/>
    <w:rsid w:val="00D353E8"/>
    <w:rsid w:val="00D360C8"/>
    <w:rsid w:val="00D42F29"/>
    <w:rsid w:val="00D5145B"/>
    <w:rsid w:val="00D52F4C"/>
    <w:rsid w:val="00D60343"/>
    <w:rsid w:val="00D62FD5"/>
    <w:rsid w:val="00D639C3"/>
    <w:rsid w:val="00D76703"/>
    <w:rsid w:val="00D768EC"/>
    <w:rsid w:val="00D76CFB"/>
    <w:rsid w:val="00D80AC2"/>
    <w:rsid w:val="00D82FC0"/>
    <w:rsid w:val="00D93B14"/>
    <w:rsid w:val="00D970ED"/>
    <w:rsid w:val="00D972F3"/>
    <w:rsid w:val="00DA409A"/>
    <w:rsid w:val="00DA70D9"/>
    <w:rsid w:val="00DB1C2A"/>
    <w:rsid w:val="00DB2D1E"/>
    <w:rsid w:val="00DD38B7"/>
    <w:rsid w:val="00DD3CAB"/>
    <w:rsid w:val="00DD5AA1"/>
    <w:rsid w:val="00DF2498"/>
    <w:rsid w:val="00DF783C"/>
    <w:rsid w:val="00DF7B3C"/>
    <w:rsid w:val="00E0037E"/>
    <w:rsid w:val="00E03BB2"/>
    <w:rsid w:val="00E10EDA"/>
    <w:rsid w:val="00E11AD4"/>
    <w:rsid w:val="00E14260"/>
    <w:rsid w:val="00E1579E"/>
    <w:rsid w:val="00E20212"/>
    <w:rsid w:val="00E22578"/>
    <w:rsid w:val="00E246A0"/>
    <w:rsid w:val="00E24F3C"/>
    <w:rsid w:val="00E33ADD"/>
    <w:rsid w:val="00E357CB"/>
    <w:rsid w:val="00E37DF4"/>
    <w:rsid w:val="00E41370"/>
    <w:rsid w:val="00E41CA3"/>
    <w:rsid w:val="00E4253B"/>
    <w:rsid w:val="00E43935"/>
    <w:rsid w:val="00E4691E"/>
    <w:rsid w:val="00E55EA7"/>
    <w:rsid w:val="00E57042"/>
    <w:rsid w:val="00E57969"/>
    <w:rsid w:val="00E634B0"/>
    <w:rsid w:val="00E63B1A"/>
    <w:rsid w:val="00E7274E"/>
    <w:rsid w:val="00E74D00"/>
    <w:rsid w:val="00E818AD"/>
    <w:rsid w:val="00E84FA7"/>
    <w:rsid w:val="00E85812"/>
    <w:rsid w:val="00E93D5B"/>
    <w:rsid w:val="00E95843"/>
    <w:rsid w:val="00E95E51"/>
    <w:rsid w:val="00E96796"/>
    <w:rsid w:val="00E97A3B"/>
    <w:rsid w:val="00EA15C7"/>
    <w:rsid w:val="00EB05CE"/>
    <w:rsid w:val="00EC14EA"/>
    <w:rsid w:val="00EC3916"/>
    <w:rsid w:val="00EC3EF7"/>
    <w:rsid w:val="00EC66B0"/>
    <w:rsid w:val="00ED4C43"/>
    <w:rsid w:val="00ED5EF0"/>
    <w:rsid w:val="00ED647C"/>
    <w:rsid w:val="00EE0862"/>
    <w:rsid w:val="00EE3C0C"/>
    <w:rsid w:val="00EE5F7B"/>
    <w:rsid w:val="00EE6603"/>
    <w:rsid w:val="00EE79D8"/>
    <w:rsid w:val="00EF5AD1"/>
    <w:rsid w:val="00EF7851"/>
    <w:rsid w:val="00F03F95"/>
    <w:rsid w:val="00F138CF"/>
    <w:rsid w:val="00F155A8"/>
    <w:rsid w:val="00F2348A"/>
    <w:rsid w:val="00F3153F"/>
    <w:rsid w:val="00F375B8"/>
    <w:rsid w:val="00F4112D"/>
    <w:rsid w:val="00F46979"/>
    <w:rsid w:val="00F4786C"/>
    <w:rsid w:val="00F5155A"/>
    <w:rsid w:val="00F51638"/>
    <w:rsid w:val="00F56B19"/>
    <w:rsid w:val="00F7007E"/>
    <w:rsid w:val="00F7217F"/>
    <w:rsid w:val="00F72F40"/>
    <w:rsid w:val="00F80CF9"/>
    <w:rsid w:val="00F83D9A"/>
    <w:rsid w:val="00F87C95"/>
    <w:rsid w:val="00F903E0"/>
    <w:rsid w:val="00F917B3"/>
    <w:rsid w:val="00F94935"/>
    <w:rsid w:val="00FA08AE"/>
    <w:rsid w:val="00FA551D"/>
    <w:rsid w:val="00FA6D96"/>
    <w:rsid w:val="00FB1638"/>
    <w:rsid w:val="00FB3D75"/>
    <w:rsid w:val="00FC13C6"/>
    <w:rsid w:val="00FC64D9"/>
    <w:rsid w:val="00FC6E5B"/>
    <w:rsid w:val="00FD37D2"/>
    <w:rsid w:val="00FD3C73"/>
    <w:rsid w:val="00FD584C"/>
    <w:rsid w:val="00FE0609"/>
    <w:rsid w:val="00FE1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BFB557"/>
  <w15:docId w15:val="{7382CE3B-C60C-40BC-9CA1-FCB2F75E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AD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aliases w:val="Preambuła Znak"/>
    <w:link w:val="Akapitzlist"/>
    <w:uiPriority w:val="34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95E5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95E51"/>
    <w:rPr>
      <w:sz w:val="22"/>
      <w:szCs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95E5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95E51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95E5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95E51"/>
    <w:rPr>
      <w:sz w:val="22"/>
      <w:szCs w:val="22"/>
    </w:rPr>
  </w:style>
  <w:style w:type="paragraph" w:customStyle="1" w:styleId="Default">
    <w:name w:val="Default"/>
    <w:uiPriority w:val="99"/>
    <w:rsid w:val="00E95E51"/>
    <w:pPr>
      <w:widowControl w:val="0"/>
      <w:spacing w:line="276" w:lineRule="auto"/>
    </w:pPr>
    <w:rPr>
      <w:rFonts w:ascii="Times New Roman" w:eastAsia="Calibri" w:hAnsi="Times New Roman" w:cs="Mangal"/>
      <w:color w:val="000000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E95E51"/>
    <w:pPr>
      <w:ind w:left="720"/>
      <w:contextualSpacing/>
    </w:pPr>
    <w:rPr>
      <w:lang w:eastAsia="en-US"/>
    </w:rPr>
  </w:style>
  <w:style w:type="character" w:customStyle="1" w:styleId="FontStyle51">
    <w:name w:val="Font Style51"/>
    <w:basedOn w:val="Domylnaczcionkaakapitu"/>
    <w:uiPriority w:val="99"/>
    <w:rsid w:val="00E95E51"/>
    <w:rPr>
      <w:rFonts w:ascii="Arial" w:hAnsi="Arial" w:cs="Arial" w:hint="default"/>
      <w:b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261D4C"/>
    <w:rPr>
      <w:color w:val="0000FF" w:themeColor="hyperlink"/>
      <w:u w:val="single"/>
    </w:rPr>
  </w:style>
  <w:style w:type="character" w:customStyle="1" w:styleId="FontStyle50">
    <w:name w:val="Font Style50"/>
    <w:basedOn w:val="Domylnaczcionkaakapitu"/>
    <w:uiPriority w:val="99"/>
    <w:rsid w:val="00261D4C"/>
    <w:rPr>
      <w:rFonts w:ascii="Arial" w:hAnsi="Arial" w:cs="Arial" w:hint="default"/>
      <w:sz w:val="16"/>
      <w:szCs w:val="16"/>
    </w:rPr>
  </w:style>
  <w:style w:type="character" w:customStyle="1" w:styleId="FontStyle52">
    <w:name w:val="Font Style52"/>
    <w:basedOn w:val="Domylnaczcionkaakapitu"/>
    <w:uiPriority w:val="99"/>
    <w:rsid w:val="00261D4C"/>
    <w:rPr>
      <w:rFonts w:ascii="Arial" w:hAnsi="Arial" w:cs="Arial" w:hint="default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EC637-83D8-4030-BD68-C133D728D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Małgorzata Błahuta</cp:lastModifiedBy>
  <cp:revision>12</cp:revision>
  <cp:lastPrinted>2019-03-27T13:47:00Z</cp:lastPrinted>
  <dcterms:created xsi:type="dcterms:W3CDTF">2019-05-21T06:12:00Z</dcterms:created>
  <dcterms:modified xsi:type="dcterms:W3CDTF">2019-05-29T07:40:00Z</dcterms:modified>
</cp:coreProperties>
</file>