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BDC" w:rsidRPr="008B2BDC" w:rsidRDefault="008B2BDC">
      <w:pPr>
        <w:rPr>
          <w:rFonts w:ascii="Georgia" w:hAnsi="Georgia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B2BDC">
        <w:rPr>
          <w:rFonts w:ascii="Georgia" w:hAnsi="Georgia"/>
          <w:sz w:val="24"/>
          <w:szCs w:val="24"/>
        </w:rPr>
        <w:t xml:space="preserve">Rzeszów, </w:t>
      </w:r>
      <w:r w:rsidR="00033266">
        <w:rPr>
          <w:rFonts w:ascii="Georgia" w:hAnsi="Georgia"/>
          <w:sz w:val="24"/>
          <w:szCs w:val="24"/>
        </w:rPr>
        <w:t>8 czerwca</w:t>
      </w:r>
      <w:r w:rsidRPr="008B2BDC">
        <w:rPr>
          <w:rFonts w:ascii="Georgia" w:hAnsi="Georgia"/>
          <w:sz w:val="24"/>
          <w:szCs w:val="24"/>
        </w:rPr>
        <w:t xml:space="preserve"> 2016 r.</w:t>
      </w:r>
    </w:p>
    <w:p w:rsidR="005E6BA5" w:rsidRPr="008B2BDC" w:rsidRDefault="008B2BDC">
      <w:pPr>
        <w:rPr>
          <w:rFonts w:ascii="Georgia" w:hAnsi="Georgia"/>
          <w:sz w:val="24"/>
          <w:szCs w:val="24"/>
        </w:rPr>
      </w:pPr>
      <w:r w:rsidRPr="008B2BDC">
        <w:rPr>
          <w:rFonts w:ascii="Georgia" w:hAnsi="Georgia"/>
          <w:sz w:val="24"/>
          <w:szCs w:val="24"/>
        </w:rPr>
        <w:t>AG-3211/PP/78</w:t>
      </w:r>
      <w:r w:rsidR="00033266">
        <w:rPr>
          <w:rFonts w:ascii="Georgia" w:hAnsi="Georgia"/>
          <w:sz w:val="24"/>
          <w:szCs w:val="24"/>
        </w:rPr>
        <w:t>/1</w:t>
      </w:r>
      <w:r w:rsidRPr="008B2BDC">
        <w:rPr>
          <w:rFonts w:ascii="Georgia" w:hAnsi="Georgia"/>
          <w:sz w:val="24"/>
          <w:szCs w:val="24"/>
        </w:rPr>
        <w:t>/16</w:t>
      </w:r>
    </w:p>
    <w:p w:rsidR="008B2BDC" w:rsidRPr="008B2BDC" w:rsidRDefault="008B2BDC">
      <w:pPr>
        <w:rPr>
          <w:rFonts w:ascii="Georgia" w:hAnsi="Georgia"/>
          <w:sz w:val="24"/>
          <w:szCs w:val="24"/>
        </w:rPr>
      </w:pPr>
    </w:p>
    <w:p w:rsidR="008B2BDC" w:rsidRDefault="008B2BDC">
      <w:pPr>
        <w:rPr>
          <w:rFonts w:ascii="Georgia" w:hAnsi="Georgia"/>
          <w:sz w:val="24"/>
          <w:szCs w:val="24"/>
        </w:rPr>
      </w:pPr>
      <w:r w:rsidRPr="008B2BDC">
        <w:rPr>
          <w:rFonts w:ascii="Georgia" w:hAnsi="Georgia"/>
          <w:sz w:val="24"/>
          <w:szCs w:val="24"/>
        </w:rPr>
        <w:t>Dotyczy postępowania</w:t>
      </w:r>
      <w:r>
        <w:rPr>
          <w:rFonts w:ascii="Georgia" w:hAnsi="Georgia"/>
          <w:sz w:val="24"/>
          <w:szCs w:val="24"/>
        </w:rPr>
        <w:t xml:space="preserve"> nr AG-3211/PP/78</w:t>
      </w:r>
      <w:r w:rsidR="00033266">
        <w:rPr>
          <w:rFonts w:ascii="Georgia" w:hAnsi="Georgia"/>
          <w:sz w:val="24"/>
          <w:szCs w:val="24"/>
        </w:rPr>
        <w:t>/1</w:t>
      </w:r>
      <w:r>
        <w:rPr>
          <w:rFonts w:ascii="Georgia" w:hAnsi="Georgia"/>
          <w:sz w:val="24"/>
          <w:szCs w:val="24"/>
        </w:rPr>
        <w:t>/16 o udzielenie zamówienia publicznego pn.</w:t>
      </w:r>
      <w:r w:rsidRPr="008B2BDC">
        <w:rPr>
          <w:rFonts w:ascii="Georgia" w:hAnsi="Georgia"/>
          <w:sz w:val="24"/>
          <w:szCs w:val="24"/>
        </w:rPr>
        <w:t xml:space="preserve"> „Remont stołówki OENiPAS w Czudcu”</w:t>
      </w:r>
      <w:r>
        <w:rPr>
          <w:rFonts w:ascii="Georgia" w:hAnsi="Georgia"/>
          <w:sz w:val="24"/>
          <w:szCs w:val="24"/>
        </w:rPr>
        <w:t>.</w:t>
      </w:r>
    </w:p>
    <w:p w:rsidR="008B2BDC" w:rsidRDefault="008B2BDC">
      <w:pPr>
        <w:rPr>
          <w:rFonts w:ascii="Georgia" w:hAnsi="Georgia"/>
          <w:sz w:val="24"/>
          <w:szCs w:val="24"/>
        </w:rPr>
      </w:pPr>
    </w:p>
    <w:p w:rsidR="008B2BDC" w:rsidRPr="007831FA" w:rsidRDefault="007831FA" w:rsidP="008B2BDC">
      <w:pPr>
        <w:rPr>
          <w:rFonts w:ascii="Georgia" w:hAnsi="Georgia"/>
          <w:i/>
          <w:sz w:val="24"/>
          <w:szCs w:val="24"/>
        </w:rPr>
      </w:pPr>
      <w:r w:rsidRPr="007831FA">
        <w:rPr>
          <w:rFonts w:ascii="Georgia" w:hAnsi="Georgia"/>
          <w:b/>
          <w:sz w:val="24"/>
          <w:szCs w:val="24"/>
        </w:rPr>
        <w:t>S</w:t>
      </w:r>
      <w:r w:rsidR="008B2BDC" w:rsidRPr="007831FA">
        <w:rPr>
          <w:rFonts w:ascii="Georgia" w:hAnsi="Georgia"/>
          <w:b/>
          <w:sz w:val="24"/>
          <w:szCs w:val="24"/>
        </w:rPr>
        <w:t>prawa:</w:t>
      </w:r>
      <w:r w:rsidR="008B2BDC" w:rsidRPr="007831FA">
        <w:rPr>
          <w:rFonts w:ascii="Georgia" w:hAnsi="Georgia"/>
          <w:i/>
          <w:sz w:val="24"/>
          <w:szCs w:val="24"/>
        </w:rPr>
        <w:t xml:space="preserve"> zawiadomien</w:t>
      </w:r>
      <w:r w:rsidR="00942E56" w:rsidRPr="007831FA">
        <w:rPr>
          <w:rFonts w:ascii="Georgia" w:hAnsi="Georgia"/>
          <w:i/>
          <w:sz w:val="24"/>
          <w:szCs w:val="24"/>
        </w:rPr>
        <w:t>ie o unieważnieniu postępowania</w:t>
      </w:r>
    </w:p>
    <w:p w:rsidR="00133B76" w:rsidRDefault="00133B76" w:rsidP="00973A7E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 informuje, że w odpowiedzi na zapytanie ofertowe pn. „Remo</w:t>
      </w:r>
      <w:r w:rsidR="007F3124">
        <w:rPr>
          <w:rFonts w:ascii="Georgia" w:hAnsi="Georgia"/>
          <w:sz w:val="24"/>
          <w:szCs w:val="24"/>
        </w:rPr>
        <w:t xml:space="preserve">nt stołówki OENiPAS w Czudcu”, </w:t>
      </w:r>
      <w:r w:rsidR="00033266">
        <w:rPr>
          <w:rFonts w:ascii="Georgia" w:hAnsi="Georgia"/>
          <w:sz w:val="24"/>
          <w:szCs w:val="24"/>
        </w:rPr>
        <w:t>wpłynęły dwie oferty, których</w:t>
      </w:r>
      <w:r>
        <w:rPr>
          <w:rFonts w:ascii="Georgia" w:hAnsi="Georgia"/>
          <w:sz w:val="24"/>
          <w:szCs w:val="24"/>
        </w:rPr>
        <w:t xml:space="preserve"> cena przewyższa kwotę, jaką zamierza przeznaczyć na sfinansowanie zamówienia. </w:t>
      </w:r>
    </w:p>
    <w:p w:rsidR="008B2BDC" w:rsidRDefault="00133B76" w:rsidP="00973A7E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Zatem z</w:t>
      </w:r>
      <w:r w:rsidR="004F5FC2">
        <w:rPr>
          <w:rFonts w:ascii="Georgia" w:hAnsi="Georgia"/>
          <w:sz w:val="24"/>
          <w:szCs w:val="24"/>
        </w:rPr>
        <w:t xml:space="preserve">godnie z </w:t>
      </w:r>
      <w:r w:rsidR="004F5FC2" w:rsidRPr="008B2BDC">
        <w:rPr>
          <w:rFonts w:ascii="Georgia" w:hAnsi="Georgia"/>
          <w:sz w:val="24"/>
          <w:szCs w:val="24"/>
        </w:rPr>
        <w:t>§ 9</w:t>
      </w:r>
      <w:r w:rsidR="004F5FC2">
        <w:rPr>
          <w:rFonts w:ascii="Georgia" w:hAnsi="Georgia"/>
          <w:sz w:val="24"/>
          <w:szCs w:val="24"/>
        </w:rPr>
        <w:t xml:space="preserve"> ust. 10 </w:t>
      </w:r>
      <w:r w:rsidR="004F5FC2" w:rsidRPr="008B2BDC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>Regulamin</w:t>
      </w:r>
      <w:r w:rsidR="004F5FC2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>u</w:t>
      </w:r>
      <w:r w:rsidR="004F5FC2" w:rsidRPr="008B2BDC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 xml:space="preserve"> udzielania przez Podkarpackie Centrum Edukacji Nauczycieli w Rzeszowie zamówień publicznych o wartości nieprzekraczającej wyrażonej w złotych  </w:t>
      </w:r>
      <w:r w:rsidR="004F5FC2" w:rsidRPr="008B2BDC">
        <w:rPr>
          <w:rFonts w:ascii="Georgia" w:eastAsia="Times New Roman" w:hAnsi="Georgia" w:cs="Microsoft Sans Serif"/>
          <w:color w:val="000000"/>
          <w:sz w:val="24"/>
          <w:szCs w:val="24"/>
          <w:lang w:eastAsia="pl-PL"/>
        </w:rPr>
        <w:t>równowartości kwoty</w:t>
      </w:r>
      <w:r w:rsidR="004F5FC2" w:rsidRPr="008B2BDC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 xml:space="preserve"> 30 000 euro</w:t>
      </w:r>
      <w:r w:rsidR="004F5FC2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>, stanowiącego załącznik do Zarządzenia Nr 30/2014</w:t>
      </w:r>
      <w:r w:rsidR="00973A7E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 xml:space="preserve"> </w:t>
      </w:r>
      <w:r w:rsidR="004F5FC2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 xml:space="preserve">Dyrektora Podkarpackiego Centrum Edukacji Nauczycieli w Rzeszowie z dnia 30 kwietnia 2014 r. w sprawie wprowadzenia Regulaminu Zamówień Publicznych </w:t>
      </w:r>
      <w:r w:rsidR="004F5FC2" w:rsidRPr="008B2BDC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 xml:space="preserve">o wartości nieprzekraczającej </w:t>
      </w:r>
      <w:r w:rsidR="004F5FC2" w:rsidRPr="008B2BDC">
        <w:rPr>
          <w:rFonts w:ascii="Georgia" w:eastAsia="Times New Roman" w:hAnsi="Georgia" w:cs="Microsoft Sans Serif"/>
          <w:color w:val="000000"/>
          <w:sz w:val="24"/>
          <w:szCs w:val="24"/>
          <w:lang w:eastAsia="pl-PL"/>
        </w:rPr>
        <w:t>równowartości kwoty</w:t>
      </w:r>
      <w:r w:rsidR="004F5FC2" w:rsidRPr="008B2BDC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 xml:space="preserve"> 30 000 euro </w:t>
      </w:r>
      <w:r w:rsidR="004F5FC2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>udzielanych przez Podkarpackie Centrum Edukacji Nauczycieli w Rzeszowie</w:t>
      </w:r>
      <w:r w:rsidR="004F5FC2" w:rsidRPr="008B2BDC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 xml:space="preserve">  </w:t>
      </w:r>
      <w:r w:rsidR="004F5FC2">
        <w:rPr>
          <w:rFonts w:ascii="Georgia" w:hAnsi="Georgia"/>
          <w:sz w:val="24"/>
          <w:szCs w:val="24"/>
        </w:rPr>
        <w:t>zawiadamiam</w:t>
      </w:r>
      <w:r w:rsidR="008B2BDC" w:rsidRPr="008B2BDC">
        <w:rPr>
          <w:rFonts w:ascii="Georgia" w:hAnsi="Georgia"/>
          <w:sz w:val="24"/>
          <w:szCs w:val="24"/>
        </w:rPr>
        <w:t xml:space="preserve">, że na podstawie § 9 ust. 7 </w:t>
      </w:r>
      <w:r w:rsidR="00973A7E">
        <w:rPr>
          <w:rFonts w:ascii="Georgia" w:hAnsi="Georgia"/>
          <w:sz w:val="24"/>
          <w:szCs w:val="24"/>
        </w:rPr>
        <w:br/>
      </w:r>
      <w:r w:rsidR="008B2BDC" w:rsidRPr="008B2BDC">
        <w:rPr>
          <w:rFonts w:ascii="Georgia" w:hAnsi="Georgia"/>
          <w:sz w:val="24"/>
          <w:szCs w:val="24"/>
        </w:rPr>
        <w:t>pkt 2</w:t>
      </w:r>
      <w:r w:rsidR="004F5FC2">
        <w:rPr>
          <w:rFonts w:ascii="Georgia" w:hAnsi="Georgia"/>
          <w:sz w:val="24"/>
          <w:szCs w:val="24"/>
        </w:rPr>
        <w:t xml:space="preserve"> </w:t>
      </w:r>
      <w:r w:rsidR="008B2BDC" w:rsidRPr="008B2BDC">
        <w:rPr>
          <w:rFonts w:ascii="Georgia" w:hAnsi="Georgia"/>
          <w:sz w:val="24"/>
          <w:szCs w:val="24"/>
        </w:rPr>
        <w:t xml:space="preserve"> </w:t>
      </w:r>
      <w:r w:rsidR="004F5FC2">
        <w:rPr>
          <w:rFonts w:ascii="Georgia" w:hAnsi="Georgia"/>
          <w:sz w:val="24"/>
          <w:szCs w:val="24"/>
        </w:rPr>
        <w:t>ww. regulaminu</w:t>
      </w:r>
      <w:r w:rsidR="00942E56">
        <w:rPr>
          <w:rFonts w:ascii="Georgia" w:hAnsi="Georgia"/>
          <w:sz w:val="24"/>
          <w:szCs w:val="24"/>
        </w:rPr>
        <w:t>,</w:t>
      </w:r>
      <w:r w:rsidR="00942E56">
        <w:rPr>
          <w:rFonts w:ascii="Georgia" w:eastAsia="Times New Roman" w:hAnsi="Georgia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Georgia" w:hAnsi="Georgia"/>
          <w:b/>
          <w:sz w:val="24"/>
          <w:szCs w:val="24"/>
        </w:rPr>
        <w:t>unieważnia się</w:t>
      </w:r>
      <w:r w:rsidR="008B2BDC" w:rsidRPr="004515C9">
        <w:rPr>
          <w:rFonts w:ascii="Georgia" w:hAnsi="Georgia"/>
          <w:b/>
          <w:sz w:val="24"/>
          <w:szCs w:val="24"/>
        </w:rPr>
        <w:t xml:space="preserve"> postępowanie nr AG-3211/PP/78</w:t>
      </w:r>
      <w:r w:rsidR="001C488B">
        <w:rPr>
          <w:rFonts w:ascii="Georgia" w:hAnsi="Georgia"/>
          <w:b/>
          <w:sz w:val="24"/>
          <w:szCs w:val="24"/>
        </w:rPr>
        <w:t>/1</w:t>
      </w:r>
      <w:r w:rsidR="008B2BDC" w:rsidRPr="004515C9">
        <w:rPr>
          <w:rFonts w:ascii="Georgia" w:hAnsi="Georgia"/>
          <w:b/>
          <w:sz w:val="24"/>
          <w:szCs w:val="24"/>
        </w:rPr>
        <w:t xml:space="preserve">/16 </w:t>
      </w:r>
      <w:r w:rsidR="00973A7E">
        <w:rPr>
          <w:rFonts w:ascii="Georgia" w:hAnsi="Georgia"/>
          <w:b/>
          <w:sz w:val="24"/>
          <w:szCs w:val="24"/>
        </w:rPr>
        <w:br/>
      </w:r>
      <w:r w:rsidR="008B2BDC" w:rsidRPr="004515C9">
        <w:rPr>
          <w:rFonts w:ascii="Georgia" w:hAnsi="Georgia"/>
          <w:b/>
          <w:sz w:val="24"/>
          <w:szCs w:val="24"/>
        </w:rPr>
        <w:t>o</w:t>
      </w:r>
      <w:r w:rsidR="00973A7E">
        <w:rPr>
          <w:rFonts w:ascii="Georgia" w:hAnsi="Georgia"/>
          <w:b/>
          <w:sz w:val="24"/>
          <w:szCs w:val="24"/>
        </w:rPr>
        <w:t xml:space="preserve"> </w:t>
      </w:r>
      <w:r w:rsidR="008B2BDC" w:rsidRPr="004515C9">
        <w:rPr>
          <w:rFonts w:ascii="Georgia" w:hAnsi="Georgia"/>
          <w:b/>
          <w:sz w:val="24"/>
          <w:szCs w:val="24"/>
        </w:rPr>
        <w:t xml:space="preserve">udzielenie zamówienia publicznego pn. „Remont stołówki OENiPAS </w:t>
      </w:r>
      <w:r>
        <w:rPr>
          <w:rFonts w:ascii="Georgia" w:hAnsi="Georgia"/>
          <w:b/>
          <w:sz w:val="24"/>
          <w:szCs w:val="24"/>
        </w:rPr>
        <w:br/>
      </w:r>
      <w:r w:rsidR="008B2BDC" w:rsidRPr="004515C9">
        <w:rPr>
          <w:rFonts w:ascii="Georgia" w:hAnsi="Georgia"/>
          <w:b/>
          <w:sz w:val="24"/>
          <w:szCs w:val="24"/>
        </w:rPr>
        <w:t>w Czudcu”</w:t>
      </w:r>
      <w:r>
        <w:rPr>
          <w:rFonts w:ascii="Georgia" w:hAnsi="Georgia"/>
          <w:sz w:val="24"/>
          <w:szCs w:val="24"/>
        </w:rPr>
        <w:t>.</w:t>
      </w:r>
    </w:p>
    <w:p w:rsidR="002A33F0" w:rsidRDefault="002A33F0" w:rsidP="00CB554D">
      <w:pPr>
        <w:ind w:left="6372"/>
        <w:jc w:val="center"/>
        <w:rPr>
          <w:rFonts w:ascii="Georgia" w:hAnsi="Georgia"/>
          <w:sz w:val="24"/>
          <w:szCs w:val="24"/>
        </w:rPr>
      </w:pPr>
    </w:p>
    <w:p w:rsidR="002A33F0" w:rsidRDefault="002A33F0" w:rsidP="00CB554D">
      <w:pPr>
        <w:ind w:left="6372"/>
        <w:jc w:val="center"/>
        <w:rPr>
          <w:rFonts w:ascii="Georgia" w:hAnsi="Georgia"/>
          <w:sz w:val="24"/>
          <w:szCs w:val="24"/>
        </w:rPr>
      </w:pPr>
    </w:p>
    <w:p w:rsidR="00CB554D" w:rsidRPr="008B2BDC" w:rsidRDefault="00CB554D" w:rsidP="00CB554D">
      <w:pPr>
        <w:ind w:left="6372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p.o. DYREKTOR </w:t>
      </w:r>
      <w:r>
        <w:rPr>
          <w:rFonts w:ascii="Georgia" w:hAnsi="Georgia"/>
          <w:sz w:val="24"/>
          <w:szCs w:val="24"/>
        </w:rPr>
        <w:br/>
        <w:t>Piotr Pilch</w:t>
      </w:r>
    </w:p>
    <w:sectPr w:rsidR="00CB554D" w:rsidRPr="008B2BDC" w:rsidSect="007F3124">
      <w:pgSz w:w="11906" w:h="16838"/>
      <w:pgMar w:top="1985" w:right="964" w:bottom="1985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B2BDC"/>
    <w:rsid w:val="00006E9C"/>
    <w:rsid w:val="00025320"/>
    <w:rsid w:val="000267AB"/>
    <w:rsid w:val="000305ED"/>
    <w:rsid w:val="00033266"/>
    <w:rsid w:val="000353BE"/>
    <w:rsid w:val="000B1164"/>
    <w:rsid w:val="000C314A"/>
    <w:rsid w:val="000E58E8"/>
    <w:rsid w:val="000F0D97"/>
    <w:rsid w:val="001004C2"/>
    <w:rsid w:val="00116E26"/>
    <w:rsid w:val="00133B76"/>
    <w:rsid w:val="0014679E"/>
    <w:rsid w:val="001511C1"/>
    <w:rsid w:val="00156DC7"/>
    <w:rsid w:val="00157526"/>
    <w:rsid w:val="001A0DE3"/>
    <w:rsid w:val="001C488B"/>
    <w:rsid w:val="001F4E51"/>
    <w:rsid w:val="00217FD9"/>
    <w:rsid w:val="00232DD0"/>
    <w:rsid w:val="00255BAA"/>
    <w:rsid w:val="002A33F0"/>
    <w:rsid w:val="002A4D12"/>
    <w:rsid w:val="002D2DB4"/>
    <w:rsid w:val="003261D2"/>
    <w:rsid w:val="0038230C"/>
    <w:rsid w:val="00395BDB"/>
    <w:rsid w:val="003F5BE8"/>
    <w:rsid w:val="00423B45"/>
    <w:rsid w:val="004515C9"/>
    <w:rsid w:val="004628D0"/>
    <w:rsid w:val="004715AF"/>
    <w:rsid w:val="004E332A"/>
    <w:rsid w:val="004F4DDB"/>
    <w:rsid w:val="004F5FC2"/>
    <w:rsid w:val="00543EB6"/>
    <w:rsid w:val="005A6332"/>
    <w:rsid w:val="005E6BA5"/>
    <w:rsid w:val="00630518"/>
    <w:rsid w:val="00677ABE"/>
    <w:rsid w:val="006B035F"/>
    <w:rsid w:val="007831FA"/>
    <w:rsid w:val="007A2C55"/>
    <w:rsid w:val="007A6621"/>
    <w:rsid w:val="007F1543"/>
    <w:rsid w:val="007F3124"/>
    <w:rsid w:val="008215FF"/>
    <w:rsid w:val="00842725"/>
    <w:rsid w:val="0088323B"/>
    <w:rsid w:val="008B2BDC"/>
    <w:rsid w:val="008F5848"/>
    <w:rsid w:val="009138AE"/>
    <w:rsid w:val="00920739"/>
    <w:rsid w:val="00942E56"/>
    <w:rsid w:val="00973A7E"/>
    <w:rsid w:val="009C425E"/>
    <w:rsid w:val="009D0DC1"/>
    <w:rsid w:val="00A00375"/>
    <w:rsid w:val="00A06DD8"/>
    <w:rsid w:val="00A4274E"/>
    <w:rsid w:val="00A65E5D"/>
    <w:rsid w:val="00A74F4E"/>
    <w:rsid w:val="00AE6774"/>
    <w:rsid w:val="00AF712B"/>
    <w:rsid w:val="00B60B00"/>
    <w:rsid w:val="00BE20B2"/>
    <w:rsid w:val="00CB554D"/>
    <w:rsid w:val="00D56004"/>
    <w:rsid w:val="00D642AF"/>
    <w:rsid w:val="00DC5B9A"/>
    <w:rsid w:val="00DE23B3"/>
    <w:rsid w:val="00DF0293"/>
    <w:rsid w:val="00E31AEE"/>
    <w:rsid w:val="00E32757"/>
    <w:rsid w:val="00E42EAF"/>
    <w:rsid w:val="00E53BA5"/>
    <w:rsid w:val="00E7146C"/>
    <w:rsid w:val="00E75A61"/>
    <w:rsid w:val="00F30EF1"/>
    <w:rsid w:val="00F54C3B"/>
    <w:rsid w:val="00FA7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PCEN</cp:lastModifiedBy>
  <cp:revision>2</cp:revision>
  <dcterms:created xsi:type="dcterms:W3CDTF">2016-06-08T11:53:00Z</dcterms:created>
  <dcterms:modified xsi:type="dcterms:W3CDTF">2016-06-08T11:53:00Z</dcterms:modified>
</cp:coreProperties>
</file>